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5A05" w14:textId="77777777" w:rsidR="00134BB2" w:rsidRPr="00F5248B" w:rsidRDefault="00954573" w:rsidP="00A41D83">
      <w:pPr>
        <w:pStyle w:val="Bezriadkovania"/>
        <w:tabs>
          <w:tab w:val="left" w:pos="5760"/>
        </w:tabs>
        <w:jc w:val="center"/>
      </w:pPr>
      <w:r w:rsidRPr="000B38F1">
        <w:rPr>
          <w:rFonts w:cs="Calibri"/>
        </w:rPr>
        <w:t>Vás pozýva</w:t>
      </w:r>
      <w:r w:rsidR="004C45BD">
        <w:rPr>
          <w:rFonts w:cs="Calibri"/>
        </w:rPr>
        <w:t>jú</w:t>
      </w:r>
      <w:r w:rsidR="00AD0953" w:rsidRPr="000B38F1">
        <w:rPr>
          <w:rFonts w:cs="Calibri"/>
        </w:rPr>
        <w:t xml:space="preserve"> na</w:t>
      </w:r>
      <w:r w:rsidR="000C6425" w:rsidRPr="000B38F1">
        <w:rPr>
          <w:rFonts w:cs="Calibri"/>
        </w:rPr>
        <w:t xml:space="preserve"> </w:t>
      </w:r>
      <w:r w:rsidR="00AB0FCE" w:rsidRPr="000B38F1">
        <w:rPr>
          <w:rFonts w:cs="Calibri"/>
        </w:rPr>
        <w:t>seminár</w:t>
      </w:r>
    </w:p>
    <w:p w14:paraId="7A2E511F" w14:textId="77777777" w:rsidR="00001464" w:rsidRDefault="00B419AC" w:rsidP="009D03A5">
      <w:pPr>
        <w:spacing w:line="288" w:lineRule="auto"/>
        <w:jc w:val="center"/>
        <w:rPr>
          <w:rFonts w:cs="Calibri"/>
        </w:rPr>
      </w:pPr>
      <w:r>
        <w:rPr>
          <w:rFonts w:cs="Calibr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A0953" wp14:editId="139A8B1E">
                <wp:simplePos x="0" y="0"/>
                <wp:positionH relativeFrom="margin">
                  <wp:posOffset>-51435</wp:posOffset>
                </wp:positionH>
                <wp:positionV relativeFrom="paragraph">
                  <wp:posOffset>106680</wp:posOffset>
                </wp:positionV>
                <wp:extent cx="6356350" cy="594360"/>
                <wp:effectExtent l="0" t="0" r="44450" b="5334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59436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12700">
                          <a:solidFill>
                            <a:srgbClr val="1C1A1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0D0D0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B0D7D2" w14:textId="77777777" w:rsidR="00B9193D" w:rsidRPr="00EA1C85" w:rsidRDefault="00B9193D" w:rsidP="00B9193D">
                            <w:pPr>
                              <w:spacing w:after="0" w:line="240" w:lineRule="auto"/>
                              <w:rPr>
                                <w:rStyle w:val="Vrazn"/>
                                <w:smallCap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E546A81" w14:textId="51FB9F45" w:rsidR="00B9193D" w:rsidRPr="00C42FCB" w:rsidRDefault="004C45BD" w:rsidP="00B91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42FCB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Zlepšovanie kvality poskytovaných služieb v </w:t>
                            </w:r>
                            <w:r w:rsidR="00C42FCB" w:rsidRPr="00C42FCB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>ŠKOLSTVE</w:t>
                            </w:r>
                          </w:p>
                          <w:p w14:paraId="0786C131" w14:textId="77777777" w:rsidR="00B9193D" w:rsidRPr="00C33473" w:rsidRDefault="00B9193D" w:rsidP="00B9193D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7AE1EAF" w14:textId="77777777" w:rsidR="00B9193D" w:rsidRDefault="00B9193D" w:rsidP="00B9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DC0E05" w14:textId="77777777" w:rsidR="00B9193D" w:rsidRDefault="00B9193D" w:rsidP="00B9193D">
                            <w:pPr>
                              <w:spacing w:after="0" w:line="240" w:lineRule="auto"/>
                              <w:jc w:val="center"/>
                              <w:rPr>
                                <w:rStyle w:val="Vrazn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A0953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-4.05pt;margin-top:8.4pt;width:500.5pt;height:46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" fillcolor="#f06" strokecolor="#1c1a10" strokeweight="1pt">
                <v:shadow on="t" color="#0d0d0d" opacity=".5" offset="1pt,3pt"/>
                <v:textbox>
                  <w:txbxContent>
                    <w:p w14:paraId="3FB0D7D2" w14:textId="77777777" w:rsidR="00B9193D" w:rsidRPr="00EA1C85" w:rsidRDefault="00B9193D" w:rsidP="00B9193D">
                      <w:pPr>
                        <w:spacing w:after="0" w:line="240" w:lineRule="auto"/>
                        <w:rPr>
                          <w:rStyle w:val="Vrazn"/>
                          <w:smallCaps/>
                          <w:color w:val="000000"/>
                          <w:sz w:val="10"/>
                          <w:szCs w:val="10"/>
                        </w:rPr>
                      </w:pPr>
                    </w:p>
                    <w:p w14:paraId="7E546A81" w14:textId="51FB9F45" w:rsidR="00B9193D" w:rsidRPr="00C42FCB" w:rsidRDefault="004C45BD" w:rsidP="00B919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C42FCB">
                        <w:rPr>
                          <w:b/>
                          <w:bCs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Zlepšovanie kvality poskytovaných služieb v </w:t>
                      </w:r>
                      <w:r w:rsidR="00C42FCB" w:rsidRPr="00C42FCB">
                        <w:rPr>
                          <w:b/>
                          <w:bCs/>
                          <w:smallCaps/>
                          <w:color w:val="FFFFFF" w:themeColor="background1"/>
                          <w:sz w:val="40"/>
                          <w:szCs w:val="40"/>
                        </w:rPr>
                        <w:t>ŠKOLSTVE</w:t>
                      </w:r>
                    </w:p>
                    <w:p w14:paraId="0786C131" w14:textId="77777777" w:rsidR="00B9193D" w:rsidRPr="00C33473" w:rsidRDefault="00B9193D" w:rsidP="00B9193D">
                      <w:pPr>
                        <w:spacing w:after="0" w:line="240" w:lineRule="auto"/>
                        <w:ind w:left="720"/>
                        <w:rPr>
                          <w:rFonts w:eastAsia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14:paraId="57AE1EAF" w14:textId="77777777" w:rsidR="00B9193D" w:rsidRDefault="00B9193D" w:rsidP="00B9193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DC0E05" w14:textId="77777777" w:rsidR="00B9193D" w:rsidRDefault="00B9193D" w:rsidP="00B9193D">
                      <w:pPr>
                        <w:spacing w:after="0" w:line="240" w:lineRule="auto"/>
                        <w:jc w:val="center"/>
                        <w:rPr>
                          <w:rStyle w:val="Vrazn"/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B1443" w14:textId="77777777" w:rsidR="002B71AB" w:rsidRPr="00DE1EB3" w:rsidRDefault="00064EB2" w:rsidP="00DE1EB3">
      <w:pPr>
        <w:tabs>
          <w:tab w:val="left" w:pos="6390"/>
        </w:tabs>
        <w:spacing w:after="0" w:line="288" w:lineRule="auto"/>
        <w:rPr>
          <w:rFonts w:cs="Calibri"/>
        </w:rPr>
        <w:sectPr w:rsidR="002B71AB" w:rsidRPr="00DE1EB3" w:rsidSect="00DC2813">
          <w:headerReference w:type="default" r:id="rId8"/>
          <w:footerReference w:type="even" r:id="rId9"/>
          <w:footerReference w:type="default" r:id="rId10"/>
          <w:pgSz w:w="11906" w:h="16838"/>
          <w:pgMar w:top="1843" w:right="991" w:bottom="964" w:left="993" w:header="425" w:footer="257" w:gutter="0"/>
          <w:cols w:space="708"/>
          <w:docGrid w:linePitch="360"/>
        </w:sectPr>
      </w:pPr>
      <w:r>
        <w:rPr>
          <w:rFonts w:cs="Calibri"/>
        </w:rPr>
        <w:tab/>
      </w:r>
    </w:p>
    <w:p w14:paraId="1E752DE0" w14:textId="77777777" w:rsidR="004B5307" w:rsidRPr="001A23A5" w:rsidRDefault="004B5307" w:rsidP="00C55B33">
      <w:pPr>
        <w:pStyle w:val="Zkladntext"/>
        <w:spacing w:after="0"/>
        <w:rPr>
          <w:rFonts w:ascii="Arial" w:hAnsi="Arial" w:cs="Arial"/>
          <w:b/>
          <w:i/>
          <w:iCs/>
          <w:sz w:val="18"/>
          <w:szCs w:val="18"/>
        </w:rPr>
        <w:sectPr w:rsidR="004B5307" w:rsidRPr="001A23A5" w:rsidSect="00F30B9F">
          <w:type w:val="continuous"/>
          <w:pgSz w:w="11906" w:h="16838"/>
          <w:pgMar w:top="1566" w:right="991" w:bottom="992" w:left="993" w:header="425" w:footer="257" w:gutter="0"/>
          <w:cols w:space="288"/>
          <w:docGrid w:linePitch="360"/>
        </w:sectPr>
      </w:pPr>
    </w:p>
    <w:p w14:paraId="106DB48F" w14:textId="77777777" w:rsidR="000A60AD" w:rsidRPr="000A60AD" w:rsidRDefault="000A60AD" w:rsidP="003B4EA6">
      <w:pPr>
        <w:spacing w:after="0"/>
        <w:rPr>
          <w:rFonts w:cs="Calibri"/>
          <w:b/>
          <w:sz w:val="10"/>
          <w:szCs w:val="10"/>
        </w:rPr>
      </w:pPr>
      <w:bookmarkStart w:id="1" w:name="OLE_LINK11"/>
      <w:bookmarkStart w:id="2" w:name="OLE_LINK12"/>
      <w:bookmarkStart w:id="3" w:name="OLE_LINK21"/>
      <w:bookmarkStart w:id="4" w:name="OLE_LINK23"/>
    </w:p>
    <w:p w14:paraId="5BB47EAE" w14:textId="77777777" w:rsidR="00F274B7" w:rsidRPr="00A41D83" w:rsidRDefault="00F274B7" w:rsidP="00001464">
      <w:pPr>
        <w:tabs>
          <w:tab w:val="left" w:pos="2280"/>
        </w:tabs>
        <w:spacing w:after="0" w:line="240" w:lineRule="auto"/>
        <w:rPr>
          <w:rFonts w:cs="Calibri"/>
          <w:b/>
          <w:sz w:val="10"/>
          <w:szCs w:val="10"/>
        </w:rPr>
      </w:pPr>
    </w:p>
    <w:p w14:paraId="366CC3E9" w14:textId="633BB272" w:rsidR="00001464" w:rsidRPr="00001464" w:rsidRDefault="00EF7788" w:rsidP="00001464">
      <w:pPr>
        <w:tabs>
          <w:tab w:val="left" w:pos="2280"/>
        </w:tabs>
        <w:spacing w:after="0" w:line="240" w:lineRule="auto"/>
        <w:rPr>
          <w:sz w:val="20"/>
          <w:szCs w:val="20"/>
        </w:rPr>
        <w:sectPr w:rsidR="00001464" w:rsidRPr="00001464" w:rsidSect="00AE3321">
          <w:type w:val="continuous"/>
          <w:pgSz w:w="11906" w:h="16838"/>
          <w:pgMar w:top="1566" w:right="991" w:bottom="992" w:left="993" w:header="425" w:footer="0" w:gutter="0"/>
          <w:cols w:space="737"/>
          <w:docGrid w:linePitch="360"/>
        </w:sectPr>
      </w:pPr>
      <w:r w:rsidRPr="00001464">
        <w:rPr>
          <w:rFonts w:cs="Calibri"/>
          <w:b/>
          <w:sz w:val="20"/>
          <w:szCs w:val="20"/>
        </w:rPr>
        <w:t>Cieľová skupina:</w:t>
      </w:r>
      <w:r w:rsidRPr="00001464">
        <w:rPr>
          <w:rFonts w:cs="Calibri"/>
          <w:sz w:val="20"/>
          <w:szCs w:val="20"/>
        </w:rPr>
        <w:t xml:space="preserve"> </w:t>
      </w:r>
      <w:bookmarkStart w:id="5" w:name="OLE_LINK18"/>
      <w:bookmarkStart w:id="6" w:name="OLE_LINK19"/>
      <w:r w:rsidR="00C42FCB">
        <w:rPr>
          <w:sz w:val="20"/>
          <w:szCs w:val="20"/>
        </w:rPr>
        <w:t>zamestnanci škôl a školských zariadení v zriaďovateľskej pôsobnosti mesta Moldava nad Bodvou</w:t>
      </w:r>
    </w:p>
    <w:bookmarkEnd w:id="5"/>
    <w:bookmarkEnd w:id="6"/>
    <w:p w14:paraId="05A48E4D" w14:textId="77777777" w:rsidR="00337979" w:rsidRPr="00F274B7" w:rsidRDefault="00337979" w:rsidP="00501F53">
      <w:pPr>
        <w:tabs>
          <w:tab w:val="left" w:pos="2280"/>
        </w:tabs>
        <w:spacing w:after="0" w:line="240" w:lineRule="auto"/>
        <w:rPr>
          <w:rFonts w:cs="Calibri"/>
          <w:sz w:val="10"/>
          <w:szCs w:val="10"/>
        </w:rPr>
        <w:sectPr w:rsidR="00337979" w:rsidRPr="00F274B7" w:rsidSect="00F30B9F">
          <w:type w:val="continuous"/>
          <w:pgSz w:w="11906" w:h="16838"/>
          <w:pgMar w:top="1566" w:right="991" w:bottom="992" w:left="993" w:header="425" w:footer="257" w:gutter="0"/>
          <w:cols w:space="737"/>
          <w:docGrid w:linePitch="360"/>
        </w:sectPr>
      </w:pPr>
    </w:p>
    <w:p w14:paraId="14F3CC7C" w14:textId="77777777" w:rsidR="00DF2567" w:rsidRPr="00CA1B10" w:rsidRDefault="00DF2567" w:rsidP="00DF2567">
      <w:pPr>
        <w:spacing w:after="0" w:line="240" w:lineRule="auto"/>
        <w:rPr>
          <w:sz w:val="4"/>
          <w:szCs w:val="4"/>
        </w:rPr>
        <w:sectPr w:rsidR="00DF2567" w:rsidRPr="00CA1B10" w:rsidSect="00F30B9F">
          <w:type w:val="continuous"/>
          <w:pgSz w:w="11906" w:h="16838"/>
          <w:pgMar w:top="1566" w:right="849" w:bottom="992" w:left="993" w:header="425" w:footer="257" w:gutter="0"/>
          <w:cols w:space="737"/>
          <w:docGrid w:linePitch="360"/>
        </w:sectPr>
      </w:pPr>
    </w:p>
    <w:bookmarkEnd w:id="1"/>
    <w:bookmarkEnd w:id="2"/>
    <w:bookmarkEnd w:id="3"/>
    <w:bookmarkEnd w:id="4"/>
    <w:p w14:paraId="67F86079" w14:textId="77777777" w:rsidR="00100623" w:rsidRDefault="0081227A" w:rsidP="00001464">
      <w:pPr>
        <w:spacing w:after="0"/>
        <w:rPr>
          <w:rFonts w:cs="Calibri"/>
          <w:b/>
        </w:rPr>
      </w:pPr>
      <w:r>
        <w:rPr>
          <w:rFonts w:cs="Calibri"/>
          <w:b/>
        </w:rPr>
        <w:t>ORGANIZAČNÉ POKYNY</w:t>
      </w:r>
      <w:r w:rsidR="006A6A8F">
        <w:rPr>
          <w:rFonts w:cs="Calibri"/>
          <w:b/>
        </w:rPr>
        <w:t>:</w:t>
      </w:r>
    </w:p>
    <w:p w14:paraId="3E9A0156" w14:textId="77777777" w:rsidR="0081227A" w:rsidRPr="0081227A" w:rsidRDefault="0081227A" w:rsidP="00001464">
      <w:pPr>
        <w:spacing w:after="0"/>
        <w:rPr>
          <w:rFonts w:cs="Calibri"/>
          <w:b/>
          <w:sz w:val="4"/>
          <w:szCs w:val="4"/>
        </w:rPr>
      </w:pPr>
    </w:p>
    <w:p w14:paraId="353211FD" w14:textId="0ED01CED" w:rsidR="00CD7A81" w:rsidRDefault="00446733" w:rsidP="0085350F">
      <w:pPr>
        <w:spacing w:after="0"/>
        <w:rPr>
          <w:rFonts w:cs="Calibri"/>
          <w:b/>
          <w:color w:val="FF0000"/>
          <w:sz w:val="21"/>
          <w:szCs w:val="21"/>
        </w:rPr>
      </w:pPr>
      <w:r w:rsidRPr="000D2E68">
        <w:rPr>
          <w:rFonts w:cs="Calibri"/>
          <w:sz w:val="21"/>
          <w:szCs w:val="21"/>
        </w:rPr>
        <w:t>Dátum konania</w:t>
      </w:r>
      <w:r w:rsidR="00100623" w:rsidRPr="000D2E68">
        <w:rPr>
          <w:rFonts w:cs="Calibri"/>
          <w:sz w:val="21"/>
          <w:szCs w:val="21"/>
        </w:rPr>
        <w:t>:</w:t>
      </w:r>
      <w:r w:rsidR="00100623" w:rsidRPr="000D2E68">
        <w:rPr>
          <w:rFonts w:cs="Calibri"/>
          <w:b/>
          <w:color w:val="FF0000"/>
          <w:sz w:val="21"/>
          <w:szCs w:val="21"/>
        </w:rPr>
        <w:t xml:space="preserve"> </w:t>
      </w:r>
      <w:r w:rsidR="007D31D4" w:rsidRPr="000D2E68">
        <w:rPr>
          <w:rFonts w:cs="Calibri"/>
          <w:b/>
          <w:color w:val="FF0000"/>
          <w:sz w:val="21"/>
          <w:szCs w:val="21"/>
        </w:rPr>
        <w:t xml:space="preserve"> </w:t>
      </w:r>
      <w:r w:rsidR="00815488">
        <w:rPr>
          <w:rFonts w:cs="Calibri"/>
          <w:b/>
          <w:color w:val="FF0000"/>
          <w:sz w:val="21"/>
          <w:szCs w:val="21"/>
        </w:rPr>
        <w:t xml:space="preserve"> </w:t>
      </w:r>
      <w:r w:rsidR="00B419AC">
        <w:rPr>
          <w:rFonts w:cs="Calibri"/>
          <w:b/>
          <w:color w:val="0066FF"/>
          <w:sz w:val="21"/>
          <w:szCs w:val="21"/>
        </w:rPr>
        <w:t>2</w:t>
      </w:r>
      <w:r w:rsidR="00C42FCB">
        <w:rPr>
          <w:rFonts w:cs="Calibri"/>
          <w:b/>
          <w:color w:val="0066FF"/>
          <w:sz w:val="21"/>
          <w:szCs w:val="21"/>
        </w:rPr>
        <w:t>2.</w:t>
      </w:r>
      <w:r w:rsidR="00B419AC">
        <w:rPr>
          <w:rFonts w:cs="Calibri"/>
          <w:b/>
          <w:color w:val="0066FF"/>
          <w:sz w:val="21"/>
          <w:szCs w:val="21"/>
        </w:rPr>
        <w:t>-</w:t>
      </w:r>
      <w:r w:rsidR="0085350F">
        <w:rPr>
          <w:rFonts w:cs="Calibri"/>
          <w:b/>
          <w:color w:val="0066FF"/>
          <w:sz w:val="21"/>
          <w:szCs w:val="21"/>
        </w:rPr>
        <w:t xml:space="preserve">  2</w:t>
      </w:r>
      <w:r w:rsidR="00C42FCB">
        <w:rPr>
          <w:rFonts w:cs="Calibri"/>
          <w:b/>
          <w:color w:val="0066FF"/>
          <w:sz w:val="21"/>
          <w:szCs w:val="21"/>
        </w:rPr>
        <w:t>3</w:t>
      </w:r>
      <w:r w:rsidR="0085350F">
        <w:rPr>
          <w:rFonts w:cs="Calibri"/>
          <w:b/>
          <w:color w:val="0066FF"/>
          <w:sz w:val="21"/>
          <w:szCs w:val="21"/>
        </w:rPr>
        <w:t>.</w:t>
      </w:r>
      <w:r w:rsidR="00C42FCB">
        <w:rPr>
          <w:rFonts w:cs="Calibri"/>
          <w:b/>
          <w:color w:val="0066FF"/>
          <w:sz w:val="21"/>
          <w:szCs w:val="21"/>
        </w:rPr>
        <w:t>8</w:t>
      </w:r>
      <w:r w:rsidR="0085350F">
        <w:rPr>
          <w:rFonts w:cs="Calibri"/>
          <w:b/>
          <w:color w:val="0066FF"/>
          <w:sz w:val="21"/>
          <w:szCs w:val="21"/>
        </w:rPr>
        <w:t>.2019/ štvrtok</w:t>
      </w:r>
      <w:r w:rsidR="00C42FCB">
        <w:rPr>
          <w:rFonts w:cs="Calibri"/>
          <w:b/>
          <w:color w:val="0066FF"/>
          <w:sz w:val="21"/>
          <w:szCs w:val="21"/>
        </w:rPr>
        <w:t xml:space="preserve"> - piatok</w:t>
      </w:r>
    </w:p>
    <w:p w14:paraId="5CE8F744" w14:textId="753FC368" w:rsidR="00795A0D" w:rsidRDefault="00446733" w:rsidP="0085350F">
      <w:pPr>
        <w:spacing w:after="0"/>
        <w:ind w:left="708" w:hanging="708"/>
        <w:rPr>
          <w:rFonts w:cs="Calibri"/>
          <w:b/>
          <w:color w:val="FF0000"/>
          <w:sz w:val="21"/>
          <w:szCs w:val="21"/>
        </w:rPr>
      </w:pPr>
      <w:r w:rsidRPr="000D2E68">
        <w:rPr>
          <w:rFonts w:cs="Calibri"/>
          <w:sz w:val="21"/>
          <w:szCs w:val="21"/>
        </w:rPr>
        <w:t>Miesto konania</w:t>
      </w:r>
      <w:r w:rsidR="00100623" w:rsidRPr="000D2E68">
        <w:rPr>
          <w:rFonts w:cs="Calibri"/>
          <w:sz w:val="21"/>
          <w:szCs w:val="21"/>
        </w:rPr>
        <w:t>:</w:t>
      </w:r>
      <w:r w:rsidR="00100623" w:rsidRPr="000D2E68">
        <w:rPr>
          <w:rFonts w:cs="Calibri"/>
          <w:b/>
          <w:color w:val="FF0000"/>
          <w:sz w:val="21"/>
          <w:szCs w:val="21"/>
        </w:rPr>
        <w:t xml:space="preserve"> </w:t>
      </w:r>
      <w:r w:rsidR="00162D52" w:rsidRPr="000D2E68">
        <w:rPr>
          <w:rFonts w:cs="Calibri"/>
          <w:b/>
          <w:color w:val="FF0000"/>
          <w:sz w:val="21"/>
          <w:szCs w:val="21"/>
        </w:rPr>
        <w:t xml:space="preserve">  </w:t>
      </w:r>
      <w:r w:rsidR="0085350F">
        <w:rPr>
          <w:rFonts w:cs="Calibri"/>
          <w:b/>
          <w:color w:val="0066FF"/>
          <w:sz w:val="21"/>
          <w:szCs w:val="21"/>
        </w:rPr>
        <w:t>Hotel T</w:t>
      </w:r>
      <w:r w:rsidR="00893163">
        <w:rPr>
          <w:rFonts w:cs="Calibri"/>
          <w:b/>
          <w:color w:val="0066FF"/>
          <w:sz w:val="21"/>
          <w:szCs w:val="21"/>
        </w:rPr>
        <w:t>itris</w:t>
      </w:r>
      <w:r w:rsidR="0085350F">
        <w:rPr>
          <w:rFonts w:cs="Calibri"/>
          <w:b/>
          <w:color w:val="0066FF"/>
          <w:sz w:val="21"/>
          <w:szCs w:val="21"/>
        </w:rPr>
        <w:t xml:space="preserve">, </w:t>
      </w:r>
      <w:r w:rsidR="00893163">
        <w:rPr>
          <w:rFonts w:cs="Calibri"/>
          <w:b/>
          <w:color w:val="0066FF"/>
          <w:sz w:val="21"/>
          <w:szCs w:val="21"/>
        </w:rPr>
        <w:t>Tatranská Lomnica</w:t>
      </w:r>
      <w:r w:rsidR="00795A0D">
        <w:rPr>
          <w:rFonts w:cs="Calibri"/>
          <w:b/>
          <w:color w:val="FF0000"/>
          <w:sz w:val="21"/>
          <w:szCs w:val="21"/>
        </w:rPr>
        <w:t xml:space="preserve"> </w:t>
      </w:r>
    </w:p>
    <w:p w14:paraId="7062DC2B" w14:textId="1E8E1B64" w:rsidR="0083436C" w:rsidRPr="000D2E68" w:rsidRDefault="00893163" w:rsidP="0085350F">
      <w:pPr>
        <w:spacing w:after="0"/>
        <w:rPr>
          <w:rFonts w:cs="Calibri"/>
          <w:b/>
          <w:color w:val="FF0000"/>
          <w:sz w:val="21"/>
          <w:szCs w:val="21"/>
        </w:rPr>
      </w:pPr>
      <w:hyperlink r:id="rId11" w:history="1">
        <w:r w:rsidRPr="0057128A">
          <w:rPr>
            <w:rStyle w:val="Hypertextovprepojenie"/>
          </w:rPr>
          <w:t>https://www.sorea.sk/vysoke-tatry/hotel-sorea-titris/</w:t>
        </w:r>
      </w:hyperlink>
      <w:r>
        <w:t xml:space="preserve"> </w:t>
      </w:r>
      <w:r w:rsidR="0085350F">
        <w:rPr>
          <w:rFonts w:cs="Calibri"/>
          <w:sz w:val="21"/>
          <w:szCs w:val="21"/>
        </w:rPr>
        <w:t xml:space="preserve"> </w:t>
      </w:r>
      <w:r w:rsidR="00795A0D">
        <w:rPr>
          <w:rFonts w:cs="Calibri"/>
          <w:sz w:val="21"/>
          <w:szCs w:val="21"/>
        </w:rPr>
        <w:t xml:space="preserve">  </w:t>
      </w:r>
    </w:p>
    <w:p w14:paraId="1BA5501D" w14:textId="60EFFFBF" w:rsidR="004674D3" w:rsidRPr="000D2E68" w:rsidRDefault="00446733" w:rsidP="0085350F">
      <w:pPr>
        <w:spacing w:after="0"/>
        <w:rPr>
          <w:rFonts w:cs="Calibri"/>
          <w:sz w:val="21"/>
          <w:szCs w:val="21"/>
        </w:rPr>
      </w:pPr>
      <w:r w:rsidRPr="000D2E68">
        <w:rPr>
          <w:rFonts w:cs="Calibri"/>
          <w:sz w:val="21"/>
          <w:szCs w:val="21"/>
        </w:rPr>
        <w:t>Prezencia</w:t>
      </w:r>
      <w:r w:rsidR="0093623D" w:rsidRPr="000D2E68">
        <w:rPr>
          <w:rFonts w:cs="Calibri"/>
          <w:sz w:val="21"/>
          <w:szCs w:val="21"/>
        </w:rPr>
        <w:t xml:space="preserve">: </w:t>
      </w:r>
      <w:r w:rsidR="0085350F">
        <w:rPr>
          <w:rFonts w:cs="Calibri"/>
          <w:sz w:val="21"/>
          <w:szCs w:val="21"/>
        </w:rPr>
        <w:t>2</w:t>
      </w:r>
      <w:r w:rsidR="00893163">
        <w:rPr>
          <w:rFonts w:cs="Calibri"/>
          <w:sz w:val="21"/>
          <w:szCs w:val="21"/>
        </w:rPr>
        <w:t>2.8</w:t>
      </w:r>
      <w:r w:rsidR="00815488">
        <w:rPr>
          <w:rFonts w:cs="Calibri"/>
          <w:sz w:val="21"/>
          <w:szCs w:val="21"/>
        </w:rPr>
        <w:t>.201</w:t>
      </w:r>
      <w:r w:rsidR="0085350F">
        <w:rPr>
          <w:rFonts w:cs="Calibri"/>
          <w:sz w:val="21"/>
          <w:szCs w:val="21"/>
        </w:rPr>
        <w:t>9</w:t>
      </w:r>
      <w:r w:rsidR="00815488">
        <w:rPr>
          <w:rFonts w:cs="Calibri"/>
          <w:sz w:val="21"/>
          <w:szCs w:val="21"/>
        </w:rPr>
        <w:t xml:space="preserve"> </w:t>
      </w:r>
      <w:r w:rsidR="0085350F">
        <w:rPr>
          <w:rFonts w:cs="Calibri"/>
          <w:sz w:val="21"/>
          <w:szCs w:val="21"/>
        </w:rPr>
        <w:t xml:space="preserve">do </w:t>
      </w:r>
      <w:r w:rsidR="00815488">
        <w:rPr>
          <w:rFonts w:cs="Calibri"/>
          <w:sz w:val="21"/>
          <w:szCs w:val="21"/>
        </w:rPr>
        <w:t>1</w:t>
      </w:r>
      <w:r w:rsidR="00893163">
        <w:rPr>
          <w:rFonts w:cs="Calibri"/>
          <w:sz w:val="21"/>
          <w:szCs w:val="21"/>
        </w:rPr>
        <w:t>0</w:t>
      </w:r>
      <w:r w:rsidR="00815488">
        <w:rPr>
          <w:rFonts w:cs="Calibri"/>
          <w:sz w:val="21"/>
          <w:szCs w:val="21"/>
        </w:rPr>
        <w:t>.</w:t>
      </w:r>
      <w:r w:rsidR="00893163">
        <w:rPr>
          <w:rFonts w:cs="Calibri"/>
          <w:sz w:val="21"/>
          <w:szCs w:val="21"/>
        </w:rPr>
        <w:t>0</w:t>
      </w:r>
      <w:r w:rsidR="0085350F">
        <w:rPr>
          <w:rFonts w:cs="Calibri"/>
          <w:sz w:val="21"/>
          <w:szCs w:val="21"/>
        </w:rPr>
        <w:t>0</w:t>
      </w:r>
      <w:r w:rsidR="00100623" w:rsidRPr="000D2E68">
        <w:rPr>
          <w:rFonts w:cs="Calibri"/>
          <w:sz w:val="21"/>
          <w:szCs w:val="21"/>
        </w:rPr>
        <w:t xml:space="preserve"> h</w:t>
      </w:r>
      <w:r w:rsidR="00A27B78" w:rsidRPr="000D2E68">
        <w:rPr>
          <w:rFonts w:cs="Calibri"/>
          <w:sz w:val="21"/>
          <w:szCs w:val="21"/>
        </w:rPr>
        <w:t>, z</w:t>
      </w:r>
      <w:r w:rsidRPr="000D2E68">
        <w:rPr>
          <w:rFonts w:cs="Calibri"/>
          <w:sz w:val="21"/>
          <w:szCs w:val="21"/>
        </w:rPr>
        <w:t>ačiatok</w:t>
      </w:r>
      <w:r w:rsidR="00383DCC">
        <w:rPr>
          <w:rFonts w:cs="Calibri"/>
          <w:sz w:val="21"/>
          <w:szCs w:val="21"/>
        </w:rPr>
        <w:t xml:space="preserve"> o</w:t>
      </w:r>
      <w:r w:rsidR="0093623D" w:rsidRPr="000D2E68">
        <w:rPr>
          <w:rFonts w:cs="Calibri"/>
          <w:sz w:val="21"/>
          <w:szCs w:val="21"/>
        </w:rPr>
        <w:t xml:space="preserve"> </w:t>
      </w:r>
      <w:r w:rsidR="00815488">
        <w:rPr>
          <w:rFonts w:cs="Calibri"/>
          <w:sz w:val="21"/>
          <w:szCs w:val="21"/>
        </w:rPr>
        <w:t>1</w:t>
      </w:r>
      <w:r w:rsidR="00893163">
        <w:rPr>
          <w:rFonts w:cs="Calibri"/>
          <w:sz w:val="21"/>
          <w:szCs w:val="21"/>
        </w:rPr>
        <w:t>0</w:t>
      </w:r>
      <w:r w:rsidR="00815488">
        <w:rPr>
          <w:rFonts w:cs="Calibri"/>
          <w:sz w:val="21"/>
          <w:szCs w:val="21"/>
        </w:rPr>
        <w:t>.</w:t>
      </w:r>
      <w:r w:rsidR="00893163">
        <w:rPr>
          <w:rFonts w:cs="Calibri"/>
          <w:sz w:val="21"/>
          <w:szCs w:val="21"/>
        </w:rPr>
        <w:t>3</w:t>
      </w:r>
      <w:r w:rsidR="0045642B" w:rsidRPr="000D2E68">
        <w:rPr>
          <w:rFonts w:cs="Calibri"/>
          <w:sz w:val="21"/>
          <w:szCs w:val="21"/>
        </w:rPr>
        <w:t>0 h</w:t>
      </w:r>
    </w:p>
    <w:p w14:paraId="2FFF30FE" w14:textId="77777777" w:rsidR="00383DCC" w:rsidRPr="00F80302" w:rsidRDefault="00064EB2" w:rsidP="00001464">
      <w:pPr>
        <w:tabs>
          <w:tab w:val="right" w:pos="4678"/>
          <w:tab w:val="right" w:pos="4962"/>
        </w:tabs>
        <w:spacing w:after="0"/>
        <w:rPr>
          <w:rFonts w:cs="Calibri"/>
          <w:b/>
          <w:iCs/>
          <w:sz w:val="10"/>
          <w:szCs w:val="10"/>
        </w:rPr>
      </w:pPr>
      <w:r>
        <w:rPr>
          <w:rFonts w:cs="Calibri"/>
          <w:b/>
          <w:iCs/>
        </w:rPr>
        <w:t xml:space="preserve"> </w:t>
      </w:r>
    </w:p>
    <w:p w14:paraId="6C074C8C" w14:textId="77777777" w:rsidR="0081227A" w:rsidRPr="00383DCC" w:rsidRDefault="008362B8" w:rsidP="00383DCC">
      <w:pPr>
        <w:tabs>
          <w:tab w:val="right" w:pos="4678"/>
          <w:tab w:val="right" w:pos="4962"/>
        </w:tabs>
        <w:spacing w:after="0" w:line="240" w:lineRule="auto"/>
        <w:rPr>
          <w:rFonts w:cs="Calibri"/>
          <w:iCs/>
        </w:rPr>
      </w:pPr>
      <w:r>
        <w:rPr>
          <w:rFonts w:cs="Calibri"/>
          <w:b/>
          <w:iCs/>
        </w:rPr>
        <w:t xml:space="preserve"> </w:t>
      </w:r>
      <w:r w:rsidR="00064EB2">
        <w:rPr>
          <w:rFonts w:cs="Calibri"/>
          <w:b/>
          <w:iCs/>
        </w:rPr>
        <w:t xml:space="preserve"> </w:t>
      </w:r>
      <w:r w:rsidR="00815488">
        <w:rPr>
          <w:rFonts w:cs="Calibri"/>
          <w:b/>
          <w:iCs/>
        </w:rPr>
        <w:t xml:space="preserve"> </w:t>
      </w:r>
      <w:r w:rsidR="00100623" w:rsidRPr="0018556D">
        <w:rPr>
          <w:rFonts w:cs="Calibri"/>
          <w:b/>
          <w:iCs/>
        </w:rPr>
        <w:t>ÚČASTNÍCKY POPLATOK</w:t>
      </w:r>
      <w:r w:rsidR="006A6A8F">
        <w:rPr>
          <w:rFonts w:cs="Calibri"/>
          <w:iCs/>
        </w:rPr>
        <w:t xml:space="preserve">: </w:t>
      </w:r>
    </w:p>
    <w:p w14:paraId="6F10939D" w14:textId="77777777" w:rsidR="00100623" w:rsidRPr="00383DCC" w:rsidRDefault="00100623" w:rsidP="00815488">
      <w:pPr>
        <w:tabs>
          <w:tab w:val="right" w:pos="4678"/>
          <w:tab w:val="right" w:pos="4962"/>
        </w:tabs>
        <w:spacing w:after="0"/>
        <w:rPr>
          <w:rFonts w:cs="Calibri"/>
          <w:b/>
          <w:color w:val="365F91"/>
          <w:sz w:val="21"/>
          <w:szCs w:val="21"/>
        </w:rPr>
      </w:pPr>
      <w:r w:rsidRPr="0018556D">
        <w:rPr>
          <w:rFonts w:cs="Calibri"/>
        </w:rPr>
        <w:t xml:space="preserve">  </w:t>
      </w:r>
      <w:r w:rsidR="0081227A">
        <w:rPr>
          <w:rFonts w:cs="Calibri"/>
        </w:rPr>
        <w:t xml:space="preserve"> </w:t>
      </w:r>
      <w:r w:rsidR="00C55B33">
        <w:rPr>
          <w:rFonts w:cs="Calibri"/>
        </w:rPr>
        <w:t>RVC Košice</w:t>
      </w:r>
    </w:p>
    <w:p w14:paraId="69FBD882" w14:textId="77777777" w:rsidR="00064EB2" w:rsidRPr="000D2E68" w:rsidRDefault="00064EB2" w:rsidP="00815488">
      <w:pPr>
        <w:pStyle w:val="Zkladntext"/>
        <w:tabs>
          <w:tab w:val="right" w:pos="4678"/>
          <w:tab w:val="right" w:pos="4962"/>
        </w:tabs>
        <w:spacing w:after="0"/>
        <w:rPr>
          <w:rFonts w:cs="Calibri"/>
          <w:sz w:val="21"/>
          <w:szCs w:val="21"/>
        </w:rPr>
      </w:pPr>
      <w:r w:rsidRPr="000D2E68">
        <w:rPr>
          <w:rFonts w:cs="Arial"/>
          <w:b/>
          <w:sz w:val="21"/>
          <w:szCs w:val="21"/>
        </w:rPr>
        <w:t xml:space="preserve">   </w:t>
      </w:r>
      <w:r w:rsidRPr="000D2E68">
        <w:rPr>
          <w:rFonts w:cs="Calibri"/>
          <w:sz w:val="21"/>
          <w:szCs w:val="21"/>
        </w:rPr>
        <w:t xml:space="preserve">IBAN: SK51 0200 0000 0012 7403 5053                          </w:t>
      </w:r>
    </w:p>
    <w:p w14:paraId="7DADD168" w14:textId="77777777" w:rsidR="00064EB2" w:rsidRPr="000D2E68" w:rsidRDefault="00064EB2" w:rsidP="00815488">
      <w:pPr>
        <w:pStyle w:val="Zkladntext"/>
        <w:tabs>
          <w:tab w:val="right" w:pos="4678"/>
          <w:tab w:val="right" w:pos="4962"/>
        </w:tabs>
        <w:spacing w:after="0"/>
        <w:rPr>
          <w:rFonts w:cs="Calibri"/>
          <w:sz w:val="21"/>
          <w:szCs w:val="21"/>
        </w:rPr>
      </w:pPr>
      <w:r w:rsidRPr="000D2E68">
        <w:rPr>
          <w:rFonts w:cs="Calibri"/>
          <w:sz w:val="21"/>
          <w:szCs w:val="21"/>
        </w:rPr>
        <w:t xml:space="preserve">   SWIFT (BIC) kód banky: SUBASKBX</w:t>
      </w:r>
    </w:p>
    <w:p w14:paraId="10478F5A" w14:textId="77777777" w:rsidR="00337979" w:rsidRPr="00383DCC" w:rsidRDefault="00383DCC" w:rsidP="00815488">
      <w:pPr>
        <w:tabs>
          <w:tab w:val="right" w:pos="4678"/>
          <w:tab w:val="right" w:pos="4962"/>
        </w:tabs>
        <w:spacing w:after="0"/>
        <w:ind w:left="142"/>
        <w:rPr>
          <w:rFonts w:cs="Calibri"/>
          <w:b/>
          <w:color w:val="FF0000"/>
          <w:sz w:val="21"/>
          <w:szCs w:val="21"/>
        </w:rPr>
        <w:sectPr w:rsidR="00337979" w:rsidRPr="00383DCC" w:rsidSect="00F30B9F">
          <w:type w:val="continuous"/>
          <w:pgSz w:w="11906" w:h="16838"/>
          <w:pgMar w:top="1566" w:right="991" w:bottom="992" w:left="993" w:header="425" w:footer="257" w:gutter="0"/>
          <w:cols w:num="2" w:sep="1" w:space="0"/>
          <w:docGrid w:linePitch="360"/>
        </w:sectPr>
      </w:pPr>
      <w:r>
        <w:rPr>
          <w:rFonts w:cs="Calibri"/>
          <w:sz w:val="21"/>
          <w:szCs w:val="21"/>
        </w:rPr>
        <w:t>Vyúčtovanie – na základe faktúr</w:t>
      </w:r>
      <w:r w:rsidR="00C36674">
        <w:rPr>
          <w:rFonts w:cs="Calibri"/>
          <w:sz w:val="21"/>
          <w:szCs w:val="21"/>
        </w:rPr>
        <w:t xml:space="preserve"> </w:t>
      </w:r>
      <w:r w:rsidR="0085350F">
        <w:rPr>
          <w:rFonts w:cs="Calibri"/>
          <w:sz w:val="21"/>
          <w:szCs w:val="21"/>
        </w:rPr>
        <w:t>z hotela a od lektorov</w:t>
      </w:r>
    </w:p>
    <w:p w14:paraId="245319E2" w14:textId="77777777" w:rsidR="00494A87" w:rsidRPr="00653543" w:rsidRDefault="00494A87" w:rsidP="00FC1B76">
      <w:pPr>
        <w:pStyle w:val="Default"/>
        <w:rPr>
          <w:rFonts w:ascii="Calibri" w:hAnsi="Calibri" w:cs="Calibri"/>
          <w:b/>
          <w:bCs/>
          <w:color w:val="auto"/>
          <w:sz w:val="6"/>
          <w:szCs w:val="6"/>
        </w:rPr>
        <w:sectPr w:rsidR="00494A87" w:rsidRPr="00653543" w:rsidSect="00F30B9F">
          <w:type w:val="continuous"/>
          <w:pgSz w:w="11906" w:h="16838"/>
          <w:pgMar w:top="1566" w:right="849" w:bottom="992" w:left="993" w:header="425" w:footer="257" w:gutter="0"/>
          <w:cols w:num="2" w:space="1"/>
          <w:docGrid w:linePitch="360"/>
        </w:sectPr>
      </w:pPr>
      <w:bookmarkStart w:id="7" w:name="OLE_LINK8"/>
    </w:p>
    <w:bookmarkStart w:id="8" w:name="OLE_LINK3"/>
    <w:bookmarkStart w:id="9" w:name="OLE_LINK16"/>
    <w:p w14:paraId="2314B0B2" w14:textId="77777777" w:rsidR="00494A87" w:rsidRPr="00945B25" w:rsidRDefault="00053C12" w:rsidP="00FC1B76">
      <w:pPr>
        <w:pStyle w:val="Default"/>
        <w:rPr>
          <w:rFonts w:ascii="Calibri" w:hAnsi="Calibri" w:cs="Calibri"/>
          <w:bCs/>
          <w:color w:val="auto"/>
          <w:sz w:val="20"/>
          <w:szCs w:val="20"/>
        </w:rPr>
        <w:sectPr w:rsidR="00494A87" w:rsidRPr="00945B25" w:rsidSect="00F30B9F">
          <w:type w:val="continuous"/>
          <w:pgSz w:w="11906" w:h="16838"/>
          <w:pgMar w:top="1566" w:right="849" w:bottom="992" w:left="993" w:header="425" w:footer="257" w:gutter="0"/>
          <w:cols w:space="1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6F395F3" wp14:editId="09CC61AC">
                <wp:simplePos x="0" y="0"/>
                <wp:positionH relativeFrom="column">
                  <wp:posOffset>-1905</wp:posOffset>
                </wp:positionH>
                <wp:positionV relativeFrom="paragraph">
                  <wp:posOffset>74930</wp:posOffset>
                </wp:positionV>
                <wp:extent cx="6223000" cy="0"/>
                <wp:effectExtent l="0" t="0" r="25400" b="19050"/>
                <wp:wrapNone/>
                <wp:docPr id="1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12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-.15pt;margin-top:5.9pt;width:490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" strokecolor="#a5a5a5 [2092]" strokeweight="1.5pt"/>
            </w:pict>
          </mc:Fallback>
        </mc:AlternateContent>
      </w:r>
    </w:p>
    <w:bookmarkEnd w:id="7"/>
    <w:bookmarkEnd w:id="8"/>
    <w:bookmarkEnd w:id="9"/>
    <w:p w14:paraId="6BCB5BFA" w14:textId="77777777" w:rsidR="007238C3" w:rsidRPr="007238C3" w:rsidRDefault="007238C3" w:rsidP="00522441">
      <w:pPr>
        <w:spacing w:after="0"/>
        <w:rPr>
          <w:rFonts w:cs="Calibri"/>
          <w:b/>
          <w:bCs/>
        </w:rPr>
      </w:pPr>
      <w:r w:rsidRPr="007238C3">
        <w:rPr>
          <w:rFonts w:cs="Calibri"/>
          <w:b/>
          <w:bCs/>
        </w:rPr>
        <w:t>Časový harmonogram:</w:t>
      </w:r>
    </w:p>
    <w:p w14:paraId="73947250" w14:textId="77777777" w:rsidR="007238C3" w:rsidRPr="007238C3" w:rsidRDefault="007238C3" w:rsidP="007238C3">
      <w:pPr>
        <w:pStyle w:val="Bezriadkovania"/>
        <w:rPr>
          <w:sz w:val="10"/>
          <w:szCs w:val="10"/>
        </w:rPr>
        <w:sectPr w:rsidR="007238C3" w:rsidRPr="007238C3" w:rsidSect="0085350F">
          <w:footerReference w:type="default" r:id="rId12"/>
          <w:type w:val="continuous"/>
          <w:pgSz w:w="11906" w:h="16838"/>
          <w:pgMar w:top="1566" w:right="991" w:bottom="851" w:left="993" w:header="425" w:footer="257" w:gutter="0"/>
          <w:cols w:num="2" w:space="288"/>
          <w:titlePg/>
          <w:docGrid w:linePitch="360"/>
        </w:sectPr>
      </w:pPr>
    </w:p>
    <w:p w14:paraId="20F267DE" w14:textId="6DAB9F42" w:rsidR="007238C3" w:rsidRDefault="00815488" w:rsidP="00A41D83">
      <w:pPr>
        <w:pStyle w:val="Bezriadkovania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1. deň, </w:t>
      </w:r>
      <w:r w:rsidR="0085350F">
        <w:rPr>
          <w:b/>
          <w:sz w:val="21"/>
          <w:szCs w:val="21"/>
        </w:rPr>
        <w:t>2</w:t>
      </w:r>
      <w:r w:rsidR="00893163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>.</w:t>
      </w:r>
      <w:r w:rsidR="00893163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>.201</w:t>
      </w:r>
      <w:r w:rsidR="0085350F">
        <w:rPr>
          <w:b/>
          <w:sz w:val="21"/>
          <w:szCs w:val="21"/>
        </w:rPr>
        <w:t>9</w:t>
      </w:r>
    </w:p>
    <w:p w14:paraId="0E876C6B" w14:textId="77777777" w:rsidR="00EB6E6A" w:rsidRPr="00EB6E6A" w:rsidRDefault="00EB6E6A" w:rsidP="00A41D83">
      <w:pPr>
        <w:pStyle w:val="Bezriadkovania"/>
        <w:rPr>
          <w:b/>
          <w:sz w:val="10"/>
          <w:szCs w:val="10"/>
        </w:rPr>
      </w:pPr>
    </w:p>
    <w:p w14:paraId="7C570442" w14:textId="44B95700" w:rsidR="007238C3" w:rsidRPr="007238C3" w:rsidRDefault="0085350F" w:rsidP="00A41D83">
      <w:pPr>
        <w:pStyle w:val="Bezriadkovania"/>
        <w:rPr>
          <w:sz w:val="21"/>
          <w:szCs w:val="21"/>
        </w:rPr>
      </w:pPr>
      <w:r>
        <w:rPr>
          <w:sz w:val="21"/>
          <w:szCs w:val="21"/>
        </w:rPr>
        <w:t>do</w:t>
      </w:r>
      <w:r w:rsidR="004C0EA1">
        <w:rPr>
          <w:sz w:val="21"/>
          <w:szCs w:val="21"/>
        </w:rPr>
        <w:t xml:space="preserve"> 1</w:t>
      </w:r>
      <w:r w:rsidR="00893163">
        <w:rPr>
          <w:sz w:val="21"/>
          <w:szCs w:val="21"/>
        </w:rPr>
        <w:t>0</w:t>
      </w:r>
      <w:r w:rsidR="004C0EA1">
        <w:rPr>
          <w:sz w:val="21"/>
          <w:szCs w:val="21"/>
        </w:rPr>
        <w:t>.</w:t>
      </w:r>
      <w:r w:rsidR="003E7FC4">
        <w:rPr>
          <w:sz w:val="21"/>
          <w:szCs w:val="21"/>
        </w:rPr>
        <w:t>00</w:t>
      </w:r>
      <w:r w:rsidR="005D1AC1">
        <w:rPr>
          <w:sz w:val="21"/>
          <w:szCs w:val="21"/>
        </w:rPr>
        <w:t xml:space="preserve"> </w:t>
      </w:r>
      <w:r w:rsidR="005D1AC1">
        <w:rPr>
          <w:sz w:val="21"/>
          <w:szCs w:val="21"/>
        </w:rPr>
        <w:tab/>
        <w:t>registrácia</w:t>
      </w:r>
    </w:p>
    <w:p w14:paraId="7AC97651" w14:textId="564DB64A" w:rsidR="00980DEC" w:rsidRDefault="00980DEC" w:rsidP="00A41D83">
      <w:pPr>
        <w:pStyle w:val="Bezriadkovania"/>
        <w:jc w:val="both"/>
        <w:rPr>
          <w:sz w:val="21"/>
          <w:szCs w:val="21"/>
        </w:rPr>
      </w:pPr>
      <w:r>
        <w:rPr>
          <w:sz w:val="21"/>
          <w:szCs w:val="21"/>
        </w:rPr>
        <w:t>10.00 – 10.30</w:t>
      </w:r>
      <w:r>
        <w:rPr>
          <w:sz w:val="21"/>
          <w:szCs w:val="21"/>
        </w:rPr>
        <w:tab/>
        <w:t>káva</w:t>
      </w:r>
    </w:p>
    <w:p w14:paraId="314B4B71" w14:textId="54A5E184" w:rsidR="007C4129" w:rsidRDefault="004C0EA1" w:rsidP="00A41D83">
      <w:pPr>
        <w:pStyle w:val="Bezriadkovania"/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="00893163">
        <w:rPr>
          <w:sz w:val="21"/>
          <w:szCs w:val="21"/>
        </w:rPr>
        <w:t>0</w:t>
      </w:r>
      <w:r>
        <w:rPr>
          <w:sz w:val="21"/>
          <w:szCs w:val="21"/>
        </w:rPr>
        <w:t>.</w:t>
      </w:r>
      <w:r w:rsidR="00EC7184">
        <w:rPr>
          <w:sz w:val="21"/>
          <w:szCs w:val="21"/>
        </w:rPr>
        <w:t>3</w:t>
      </w:r>
      <w:r w:rsidR="002C0D25">
        <w:rPr>
          <w:sz w:val="21"/>
          <w:szCs w:val="21"/>
        </w:rPr>
        <w:t>0</w:t>
      </w:r>
      <w:r>
        <w:rPr>
          <w:sz w:val="21"/>
          <w:szCs w:val="21"/>
        </w:rPr>
        <w:t xml:space="preserve"> –</w:t>
      </w:r>
      <w:r w:rsidRPr="007238C3">
        <w:rPr>
          <w:sz w:val="21"/>
          <w:szCs w:val="21"/>
        </w:rPr>
        <w:tab/>
      </w:r>
      <w:r>
        <w:rPr>
          <w:sz w:val="21"/>
          <w:szCs w:val="21"/>
        </w:rPr>
        <w:t>1</w:t>
      </w:r>
      <w:r w:rsidR="00893163">
        <w:rPr>
          <w:sz w:val="21"/>
          <w:szCs w:val="21"/>
        </w:rPr>
        <w:t>2</w:t>
      </w:r>
      <w:r w:rsidR="007C4129">
        <w:rPr>
          <w:sz w:val="21"/>
          <w:szCs w:val="21"/>
        </w:rPr>
        <w:t>.0</w:t>
      </w:r>
      <w:r>
        <w:rPr>
          <w:sz w:val="21"/>
          <w:szCs w:val="21"/>
        </w:rPr>
        <w:t>0</w:t>
      </w:r>
      <w:r>
        <w:rPr>
          <w:sz w:val="21"/>
          <w:szCs w:val="21"/>
        </w:rPr>
        <w:tab/>
      </w:r>
      <w:r w:rsidR="00893163">
        <w:rPr>
          <w:sz w:val="21"/>
          <w:szCs w:val="21"/>
        </w:rPr>
        <w:t xml:space="preserve">úvodný </w:t>
      </w:r>
      <w:r w:rsidR="007C4129" w:rsidRPr="007238C3">
        <w:rPr>
          <w:sz w:val="21"/>
          <w:szCs w:val="21"/>
        </w:rPr>
        <w:t xml:space="preserve">vzdelávací blok </w:t>
      </w:r>
    </w:p>
    <w:p w14:paraId="3EAD782B" w14:textId="77777777" w:rsidR="00893163" w:rsidRDefault="007C4129" w:rsidP="00A41D83">
      <w:pPr>
        <w:pStyle w:val="Bezriadkovania"/>
        <w:rPr>
          <w:sz w:val="21"/>
          <w:szCs w:val="21"/>
        </w:rPr>
      </w:pPr>
      <w:r>
        <w:rPr>
          <w:sz w:val="21"/>
          <w:szCs w:val="21"/>
        </w:rPr>
        <w:t>1</w:t>
      </w:r>
      <w:r w:rsidR="00893163">
        <w:rPr>
          <w:sz w:val="21"/>
          <w:szCs w:val="21"/>
        </w:rPr>
        <w:t>2</w:t>
      </w:r>
      <w:r>
        <w:rPr>
          <w:sz w:val="21"/>
          <w:szCs w:val="21"/>
        </w:rPr>
        <w:t>.</w:t>
      </w:r>
      <w:r w:rsidR="00893163">
        <w:rPr>
          <w:sz w:val="21"/>
          <w:szCs w:val="21"/>
        </w:rPr>
        <w:t>0</w:t>
      </w:r>
      <w:r>
        <w:rPr>
          <w:sz w:val="21"/>
          <w:szCs w:val="21"/>
        </w:rPr>
        <w:t>0 – 1</w:t>
      </w:r>
      <w:r w:rsidR="00893163">
        <w:rPr>
          <w:sz w:val="21"/>
          <w:szCs w:val="21"/>
        </w:rPr>
        <w:t>3</w:t>
      </w:r>
      <w:r>
        <w:rPr>
          <w:sz w:val="21"/>
          <w:szCs w:val="21"/>
        </w:rPr>
        <w:t>.</w:t>
      </w:r>
      <w:r w:rsidR="00893163">
        <w:rPr>
          <w:sz w:val="21"/>
          <w:szCs w:val="21"/>
        </w:rPr>
        <w:t>3</w:t>
      </w:r>
      <w:r w:rsidRPr="007238C3">
        <w:rPr>
          <w:sz w:val="21"/>
          <w:szCs w:val="21"/>
        </w:rPr>
        <w:t xml:space="preserve">0 </w:t>
      </w:r>
      <w:r>
        <w:rPr>
          <w:sz w:val="21"/>
          <w:szCs w:val="21"/>
        </w:rPr>
        <w:tab/>
      </w:r>
      <w:r w:rsidR="00893163">
        <w:rPr>
          <w:sz w:val="21"/>
          <w:szCs w:val="21"/>
        </w:rPr>
        <w:t>obed</w:t>
      </w:r>
    </w:p>
    <w:p w14:paraId="2B6ECC71" w14:textId="12081051" w:rsidR="00980DEC" w:rsidRDefault="00893163" w:rsidP="00A41D83">
      <w:pPr>
        <w:pStyle w:val="Bezriadkovania"/>
        <w:rPr>
          <w:sz w:val="21"/>
          <w:szCs w:val="21"/>
        </w:rPr>
      </w:pPr>
      <w:r>
        <w:rPr>
          <w:sz w:val="21"/>
          <w:szCs w:val="21"/>
        </w:rPr>
        <w:t>13.30 – 1</w:t>
      </w:r>
      <w:r w:rsidR="00980DEC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="00980DEC">
        <w:rPr>
          <w:sz w:val="21"/>
          <w:szCs w:val="21"/>
        </w:rPr>
        <w:t>0</w:t>
      </w:r>
      <w:r>
        <w:rPr>
          <w:sz w:val="21"/>
          <w:szCs w:val="21"/>
        </w:rPr>
        <w:t>0</w:t>
      </w:r>
      <w:r>
        <w:rPr>
          <w:sz w:val="21"/>
          <w:szCs w:val="21"/>
        </w:rPr>
        <w:tab/>
        <w:t>pokračovanie vzdelávania</w:t>
      </w:r>
    </w:p>
    <w:p w14:paraId="6C91E43D" w14:textId="7D101904" w:rsidR="00980DEC" w:rsidRDefault="00980DEC" w:rsidP="00A41D83">
      <w:pPr>
        <w:pStyle w:val="Bezriadkovania"/>
        <w:rPr>
          <w:sz w:val="21"/>
          <w:szCs w:val="21"/>
        </w:rPr>
      </w:pPr>
      <w:r>
        <w:rPr>
          <w:sz w:val="21"/>
          <w:szCs w:val="21"/>
        </w:rPr>
        <w:t>15.30 – 16.00</w:t>
      </w:r>
      <w:r>
        <w:rPr>
          <w:sz w:val="21"/>
          <w:szCs w:val="21"/>
        </w:rPr>
        <w:tab/>
        <w:t>káva</w:t>
      </w:r>
    </w:p>
    <w:p w14:paraId="6D9CB47F" w14:textId="35435356" w:rsidR="00980DEC" w:rsidRDefault="00980DEC" w:rsidP="00A41D83">
      <w:pPr>
        <w:pStyle w:val="Bezriadkovania"/>
        <w:rPr>
          <w:sz w:val="21"/>
          <w:szCs w:val="21"/>
        </w:rPr>
      </w:pPr>
      <w:r>
        <w:rPr>
          <w:sz w:val="21"/>
          <w:szCs w:val="21"/>
        </w:rPr>
        <w:t>Od 18.00</w:t>
      </w:r>
      <w:r>
        <w:rPr>
          <w:sz w:val="21"/>
          <w:szCs w:val="21"/>
        </w:rPr>
        <w:tab/>
        <w:t>večera</w:t>
      </w:r>
    </w:p>
    <w:p w14:paraId="423A6447" w14:textId="77777777" w:rsidR="00980DEC" w:rsidRPr="00980DEC" w:rsidRDefault="007238C3" w:rsidP="00980DEC">
      <w:pPr>
        <w:pStyle w:val="Bezriadkovania"/>
        <w:rPr>
          <w:sz w:val="4"/>
          <w:szCs w:val="4"/>
        </w:rPr>
      </w:pPr>
      <w:r w:rsidRPr="007238C3">
        <w:rPr>
          <w:sz w:val="21"/>
          <w:szCs w:val="21"/>
        </w:rPr>
        <w:tab/>
      </w:r>
    </w:p>
    <w:p w14:paraId="0583ADF8" w14:textId="77777777" w:rsidR="00980DEC" w:rsidRPr="00980DEC" w:rsidRDefault="00980DEC" w:rsidP="00980DEC">
      <w:pPr>
        <w:pStyle w:val="Bezriadkovania"/>
        <w:rPr>
          <w:b/>
          <w:sz w:val="4"/>
          <w:szCs w:val="4"/>
        </w:rPr>
      </w:pPr>
    </w:p>
    <w:p w14:paraId="3D0D0BEB" w14:textId="3DC3398D" w:rsidR="007238C3" w:rsidRPr="00980DEC" w:rsidRDefault="007238C3" w:rsidP="00980DEC">
      <w:pPr>
        <w:pStyle w:val="Bezriadkovania"/>
        <w:rPr>
          <w:sz w:val="21"/>
          <w:szCs w:val="21"/>
        </w:rPr>
      </w:pPr>
      <w:r w:rsidRPr="007238C3">
        <w:rPr>
          <w:b/>
          <w:sz w:val="21"/>
          <w:szCs w:val="21"/>
        </w:rPr>
        <w:t xml:space="preserve">2. deň, </w:t>
      </w:r>
      <w:r w:rsidR="007C4129">
        <w:rPr>
          <w:b/>
          <w:sz w:val="21"/>
          <w:szCs w:val="21"/>
        </w:rPr>
        <w:t>2</w:t>
      </w:r>
      <w:r w:rsidR="00E855D8">
        <w:rPr>
          <w:b/>
          <w:sz w:val="21"/>
          <w:szCs w:val="21"/>
        </w:rPr>
        <w:t>5</w:t>
      </w:r>
      <w:r w:rsidR="00815488">
        <w:rPr>
          <w:b/>
          <w:sz w:val="21"/>
          <w:szCs w:val="21"/>
        </w:rPr>
        <w:t>.</w:t>
      </w:r>
      <w:r w:rsidR="007C4129">
        <w:rPr>
          <w:b/>
          <w:sz w:val="21"/>
          <w:szCs w:val="21"/>
        </w:rPr>
        <w:t>4</w:t>
      </w:r>
      <w:r w:rsidR="00815488">
        <w:rPr>
          <w:b/>
          <w:sz w:val="21"/>
          <w:szCs w:val="21"/>
        </w:rPr>
        <w:t>.201</w:t>
      </w:r>
      <w:r w:rsidR="007C4129">
        <w:rPr>
          <w:b/>
          <w:sz w:val="21"/>
          <w:szCs w:val="21"/>
        </w:rPr>
        <w:t>9</w:t>
      </w:r>
    </w:p>
    <w:p w14:paraId="388F19BA" w14:textId="77777777" w:rsidR="00EB6E6A" w:rsidRPr="00EB6E6A" w:rsidRDefault="00EB6E6A" w:rsidP="00981A03">
      <w:pPr>
        <w:pStyle w:val="Bezriadkovania"/>
        <w:ind w:left="-142"/>
        <w:rPr>
          <w:b/>
          <w:sz w:val="10"/>
          <w:szCs w:val="10"/>
        </w:rPr>
      </w:pPr>
    </w:p>
    <w:p w14:paraId="64DAC8DD" w14:textId="77777777" w:rsidR="007238C3" w:rsidRPr="007238C3" w:rsidRDefault="00EB6E6A" w:rsidP="007C4129">
      <w:pPr>
        <w:pStyle w:val="Bezriadkovania"/>
        <w:spacing w:line="276" w:lineRule="auto"/>
        <w:ind w:left="-142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5D1AC1">
        <w:rPr>
          <w:sz w:val="21"/>
          <w:szCs w:val="21"/>
        </w:rPr>
        <w:t>Do 9.0</w:t>
      </w:r>
      <w:r w:rsidR="007238C3" w:rsidRPr="007238C3">
        <w:rPr>
          <w:sz w:val="21"/>
          <w:szCs w:val="21"/>
        </w:rPr>
        <w:t>0</w:t>
      </w:r>
      <w:r w:rsidR="007238C3" w:rsidRPr="007238C3">
        <w:rPr>
          <w:sz w:val="21"/>
          <w:szCs w:val="21"/>
        </w:rPr>
        <w:tab/>
      </w:r>
      <w:r w:rsidR="007238C3" w:rsidRPr="007238C3">
        <w:rPr>
          <w:sz w:val="21"/>
          <w:szCs w:val="21"/>
        </w:rPr>
        <w:tab/>
        <w:t>raňajky</w:t>
      </w:r>
    </w:p>
    <w:p w14:paraId="76B02E26" w14:textId="77777777" w:rsidR="00980DEC" w:rsidRDefault="00EB6E6A" w:rsidP="00980DEC">
      <w:pPr>
        <w:pStyle w:val="Bezriadkovania"/>
        <w:spacing w:line="276" w:lineRule="auto"/>
        <w:ind w:left="-142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5D1AC1">
        <w:rPr>
          <w:sz w:val="21"/>
          <w:szCs w:val="21"/>
        </w:rPr>
        <w:t>9.0</w:t>
      </w:r>
      <w:r w:rsidR="00D21619">
        <w:rPr>
          <w:sz w:val="21"/>
          <w:szCs w:val="21"/>
        </w:rPr>
        <w:t>0 – 1</w:t>
      </w:r>
      <w:r w:rsidR="00980DEC">
        <w:rPr>
          <w:sz w:val="21"/>
          <w:szCs w:val="21"/>
        </w:rPr>
        <w:t>2</w:t>
      </w:r>
      <w:r w:rsidR="00D21619">
        <w:rPr>
          <w:sz w:val="21"/>
          <w:szCs w:val="21"/>
        </w:rPr>
        <w:t>.</w:t>
      </w:r>
      <w:r w:rsidR="00EC7184">
        <w:rPr>
          <w:sz w:val="21"/>
          <w:szCs w:val="21"/>
        </w:rPr>
        <w:t>3</w:t>
      </w:r>
      <w:r w:rsidR="007238C3" w:rsidRPr="007238C3">
        <w:rPr>
          <w:sz w:val="21"/>
          <w:szCs w:val="21"/>
        </w:rPr>
        <w:t>0</w:t>
      </w:r>
      <w:r w:rsidR="007238C3" w:rsidRPr="007238C3">
        <w:rPr>
          <w:sz w:val="21"/>
          <w:szCs w:val="21"/>
        </w:rPr>
        <w:tab/>
      </w:r>
      <w:r w:rsidR="00980DEC">
        <w:rPr>
          <w:sz w:val="21"/>
          <w:szCs w:val="21"/>
        </w:rPr>
        <w:t>pokračovanie vzdelávania</w:t>
      </w:r>
    </w:p>
    <w:p w14:paraId="12E85C0B" w14:textId="4D11F517" w:rsidR="00980DEC" w:rsidRDefault="00980DEC" w:rsidP="00980DEC">
      <w:pPr>
        <w:pStyle w:val="Bezriadkovania"/>
        <w:spacing w:line="276" w:lineRule="auto"/>
        <w:ind w:left="-142"/>
        <w:rPr>
          <w:sz w:val="21"/>
          <w:szCs w:val="21"/>
        </w:rPr>
      </w:pPr>
      <w:r>
        <w:rPr>
          <w:sz w:val="21"/>
          <w:szCs w:val="21"/>
        </w:rPr>
        <w:t xml:space="preserve">  10.30 – 11.00</w:t>
      </w:r>
      <w:r>
        <w:rPr>
          <w:sz w:val="21"/>
          <w:szCs w:val="21"/>
        </w:rPr>
        <w:tab/>
        <w:t>káva</w:t>
      </w:r>
    </w:p>
    <w:p w14:paraId="3D008668" w14:textId="6A64F2CB" w:rsidR="00EB6E6A" w:rsidRDefault="007C4129" w:rsidP="00A41D83">
      <w:pPr>
        <w:pStyle w:val="Bezriadkovania"/>
        <w:spacing w:line="276" w:lineRule="auto"/>
        <w:ind w:left="-142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D21619">
        <w:rPr>
          <w:sz w:val="21"/>
          <w:szCs w:val="21"/>
        </w:rPr>
        <w:t>1</w:t>
      </w:r>
      <w:r w:rsidR="00980DEC">
        <w:rPr>
          <w:sz w:val="21"/>
          <w:szCs w:val="21"/>
        </w:rPr>
        <w:t>2</w:t>
      </w:r>
      <w:r w:rsidR="007238C3" w:rsidRPr="007238C3">
        <w:rPr>
          <w:sz w:val="21"/>
          <w:szCs w:val="21"/>
        </w:rPr>
        <w:t>.</w:t>
      </w:r>
      <w:r w:rsidR="00EC7184">
        <w:rPr>
          <w:sz w:val="21"/>
          <w:szCs w:val="21"/>
        </w:rPr>
        <w:t>3</w:t>
      </w:r>
      <w:r w:rsidR="007238C3" w:rsidRPr="007238C3">
        <w:rPr>
          <w:sz w:val="21"/>
          <w:szCs w:val="21"/>
        </w:rPr>
        <w:t>0</w:t>
      </w:r>
      <w:r w:rsidR="007238C3" w:rsidRPr="007238C3">
        <w:rPr>
          <w:sz w:val="21"/>
          <w:szCs w:val="21"/>
        </w:rPr>
        <w:tab/>
      </w:r>
      <w:r w:rsidR="007238C3" w:rsidRPr="007238C3">
        <w:rPr>
          <w:sz w:val="21"/>
          <w:szCs w:val="21"/>
        </w:rPr>
        <w:tab/>
      </w:r>
      <w:r w:rsidR="007238C3" w:rsidRPr="00D21619">
        <w:rPr>
          <w:sz w:val="21"/>
          <w:szCs w:val="21"/>
        </w:rPr>
        <w:t>obe</w:t>
      </w:r>
      <w:r w:rsidR="00A41D83">
        <w:rPr>
          <w:sz w:val="21"/>
          <w:szCs w:val="21"/>
        </w:rPr>
        <w:t>d</w:t>
      </w:r>
      <w:r w:rsidR="00EC7184">
        <w:rPr>
          <w:sz w:val="21"/>
          <w:szCs w:val="21"/>
        </w:rPr>
        <w:t>, záver podujatia</w:t>
      </w:r>
    </w:p>
    <w:p w14:paraId="4C05A372" w14:textId="77777777" w:rsidR="00EC7184" w:rsidRDefault="00EC7184" w:rsidP="00EC7184">
      <w:pPr>
        <w:pStyle w:val="Bezriadkovania"/>
        <w:spacing w:line="276" w:lineRule="auto"/>
        <w:rPr>
          <w:sz w:val="21"/>
          <w:szCs w:val="21"/>
        </w:rPr>
      </w:pPr>
    </w:p>
    <w:p w14:paraId="58311CA5" w14:textId="7FF3EE30" w:rsidR="00980DEC" w:rsidRPr="00A41D83" w:rsidRDefault="00980DEC" w:rsidP="00EC7184">
      <w:pPr>
        <w:pStyle w:val="Bezriadkovania"/>
        <w:spacing w:line="276" w:lineRule="auto"/>
        <w:rPr>
          <w:sz w:val="21"/>
          <w:szCs w:val="21"/>
        </w:rPr>
        <w:sectPr w:rsidR="00980DEC" w:rsidRPr="00A41D83" w:rsidSect="0085350F">
          <w:footerReference w:type="default" r:id="rId13"/>
          <w:type w:val="continuous"/>
          <w:pgSz w:w="11906" w:h="16838"/>
          <w:pgMar w:top="1566" w:right="991" w:bottom="851" w:left="993" w:header="425" w:footer="257" w:gutter="0"/>
          <w:cols w:num="2" w:sep="1" w:space="289"/>
          <w:titlePg/>
          <w:docGrid w:linePitch="360"/>
        </w:sectPr>
      </w:pPr>
    </w:p>
    <w:p w14:paraId="6F24D01D" w14:textId="77777777" w:rsidR="0085350F" w:rsidRDefault="00A41D83" w:rsidP="00D21619">
      <w:pPr>
        <w:pStyle w:val="Bezriadkovania"/>
        <w:sectPr w:rsidR="0085350F" w:rsidSect="00522441">
          <w:type w:val="continuous"/>
          <w:pgSz w:w="11906" w:h="16838"/>
          <w:pgMar w:top="1566" w:right="991" w:bottom="851" w:left="993" w:header="425" w:footer="257" w:gutter="0"/>
          <w:cols w:num="2" w:space="288"/>
          <w:titlePg/>
          <w:docGrid w:linePitch="360"/>
        </w:sect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CBC786" wp14:editId="24B21076">
                <wp:simplePos x="0" y="0"/>
                <wp:positionH relativeFrom="margin">
                  <wp:posOffset>1270</wp:posOffset>
                </wp:positionH>
                <wp:positionV relativeFrom="paragraph">
                  <wp:posOffset>133350</wp:posOffset>
                </wp:positionV>
                <wp:extent cx="6223000" cy="0"/>
                <wp:effectExtent l="0" t="0" r="25400" b="19050"/>
                <wp:wrapNone/>
                <wp:docPr id="3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5B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.1pt;margin-top:10.5pt;width:49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" strokecolor="#a5a5a5 [2092]" strokeweight="1.5pt">
                <w10:wrap anchorx="margin"/>
              </v:shape>
            </w:pict>
          </mc:Fallback>
        </mc:AlternateContent>
      </w:r>
    </w:p>
    <w:p w14:paraId="7250D122" w14:textId="77777777" w:rsidR="00522441" w:rsidRDefault="00522441" w:rsidP="00EB6E6A">
      <w:pPr>
        <w:spacing w:after="0" w:line="240" w:lineRule="auto"/>
        <w:rPr>
          <w:rFonts w:cs="Calibri"/>
          <w:b/>
          <w:bCs/>
        </w:rPr>
        <w:sectPr w:rsidR="00522441" w:rsidSect="00A41D83">
          <w:type w:val="continuous"/>
          <w:pgSz w:w="11906" w:h="16838"/>
          <w:pgMar w:top="1565" w:right="992" w:bottom="851" w:left="992" w:header="425" w:footer="255" w:gutter="0"/>
          <w:cols w:num="2" w:space="288"/>
          <w:titlePg/>
          <w:docGrid w:linePitch="360"/>
        </w:sectPr>
      </w:pPr>
    </w:p>
    <w:p w14:paraId="38DE129A" w14:textId="4F12649C" w:rsidR="00980DEC" w:rsidRDefault="00980DEC" w:rsidP="00A41D83">
      <w:pPr>
        <w:spacing w:after="0" w:line="240" w:lineRule="auto"/>
        <w:rPr>
          <w:b/>
          <w:i/>
        </w:rPr>
      </w:pPr>
      <w:r>
        <w:rPr>
          <w:i/>
        </w:rPr>
        <w:t>OBSAH VZDELÁVANIA:</w:t>
      </w:r>
    </w:p>
    <w:p w14:paraId="2173F512" w14:textId="35927FFF" w:rsidR="00EB6E6A" w:rsidRPr="00EB6E6A" w:rsidRDefault="00EB6E6A" w:rsidP="00980DEC">
      <w:pPr>
        <w:spacing w:after="0"/>
        <w:rPr>
          <w:rFonts w:cs="Calibri"/>
          <w:b/>
          <w:bCs/>
          <w:i/>
          <w:u w:val="single"/>
        </w:rPr>
      </w:pPr>
      <w:r w:rsidRPr="00EB6E6A">
        <w:rPr>
          <w:b/>
          <w:i/>
        </w:rPr>
        <w:t xml:space="preserve"> </w:t>
      </w:r>
      <w:r w:rsidR="00980DEC" w:rsidRPr="00980DEC">
        <w:rPr>
          <w:b/>
          <w:i/>
          <w:color w:val="FF0066"/>
          <w:sz w:val="24"/>
          <w:szCs w:val="24"/>
        </w:rPr>
        <w:t>Rozvoj intrapersonálnych a interpersonálnych spôsobilost</w:t>
      </w:r>
      <w:r w:rsidR="00980DEC">
        <w:rPr>
          <w:b/>
          <w:i/>
          <w:color w:val="FF0066"/>
          <w:sz w:val="24"/>
          <w:szCs w:val="24"/>
        </w:rPr>
        <w:t>í</w:t>
      </w:r>
      <w:r w:rsidR="00980DEC" w:rsidRPr="00980DEC">
        <w:rPr>
          <w:b/>
          <w:i/>
          <w:color w:val="FF0066"/>
          <w:sz w:val="24"/>
          <w:szCs w:val="24"/>
        </w:rPr>
        <w:t xml:space="preserve"> pre zamestnancov materských škôl</w:t>
      </w:r>
    </w:p>
    <w:p w14:paraId="788D86C8" w14:textId="749381D5" w:rsidR="00EB6E6A" w:rsidRDefault="00EB6E6A" w:rsidP="00980DEC">
      <w:pPr>
        <w:pStyle w:val="Odsekzoznamu"/>
        <w:spacing w:after="0"/>
        <w:ind w:left="0" w:firstLine="426"/>
        <w:rPr>
          <w:b/>
          <w:i/>
        </w:rPr>
      </w:pPr>
      <w:r w:rsidRPr="00EB6E6A">
        <w:rPr>
          <w:i/>
        </w:rPr>
        <w:t>Lektor</w:t>
      </w:r>
      <w:r w:rsidR="00980DEC">
        <w:rPr>
          <w:i/>
        </w:rPr>
        <w:t>ka</w:t>
      </w:r>
      <w:r w:rsidRPr="00EB6E6A">
        <w:rPr>
          <w:i/>
        </w:rPr>
        <w:t xml:space="preserve">: </w:t>
      </w:r>
      <w:r w:rsidR="00980DEC" w:rsidRPr="00980DEC">
        <w:rPr>
          <w:b/>
          <w:i/>
        </w:rPr>
        <w:t>PhDr. Anna Janovská, PhD</w:t>
      </w:r>
    </w:p>
    <w:p w14:paraId="59E8B9D2" w14:textId="77777777" w:rsidR="00980DEC" w:rsidRPr="00980DEC" w:rsidRDefault="00980DEC" w:rsidP="00980DEC">
      <w:pPr>
        <w:pStyle w:val="Odsekzoznamu"/>
        <w:spacing w:after="0"/>
        <w:ind w:left="0" w:firstLine="426"/>
        <w:rPr>
          <w:rFonts w:cs="Calibri"/>
          <w:bCs/>
          <w:i/>
          <w:sz w:val="10"/>
          <w:szCs w:val="10"/>
          <w:u w:val="single"/>
        </w:rPr>
      </w:pPr>
    </w:p>
    <w:p w14:paraId="68789F4A" w14:textId="30AA091C" w:rsidR="00503777" w:rsidRPr="00A41D83" w:rsidRDefault="00E855D8" w:rsidP="00980DEC">
      <w:pPr>
        <w:spacing w:after="0"/>
        <w:rPr>
          <w:rFonts w:asciiTheme="minorHAnsi" w:eastAsia="Times New Roman" w:hAnsiTheme="minorHAnsi"/>
          <w:b/>
          <w:bCs/>
          <w:i/>
          <w:sz w:val="20"/>
          <w:szCs w:val="20"/>
          <w:bdr w:val="none" w:sz="0" w:space="0" w:color="auto" w:frame="1"/>
          <w:lang w:eastAsia="sk-SK"/>
        </w:rPr>
      </w:pPr>
      <w:r w:rsidRPr="00E855D8">
        <w:rPr>
          <w:rFonts w:asciiTheme="minorHAnsi" w:eastAsia="Times New Roman" w:hAnsiTheme="minorHAnsi"/>
          <w:b/>
          <w:bCs/>
          <w:i/>
          <w:sz w:val="20"/>
          <w:szCs w:val="20"/>
          <w:bdr w:val="none" w:sz="0" w:space="0" w:color="auto" w:frame="1"/>
          <w:lang w:eastAsia="sk-SK"/>
        </w:rPr>
        <w:t>Cieľ: </w:t>
      </w:r>
      <w:r w:rsidRPr="00E855D8">
        <w:rPr>
          <w:rFonts w:asciiTheme="minorHAnsi" w:eastAsia="Times New Roman" w:hAnsiTheme="minorHAnsi"/>
          <w:i/>
          <w:sz w:val="20"/>
          <w:szCs w:val="20"/>
          <w:lang w:eastAsia="sk-SK"/>
        </w:rPr>
        <w:t xml:space="preserve">Poskytnúť účastníkom prehľadné vedomosti z pravidiel a zásad </w:t>
      </w:r>
      <w:r w:rsidR="007E5E1B">
        <w:rPr>
          <w:rFonts w:asciiTheme="minorHAnsi" w:eastAsia="Times New Roman" w:hAnsiTheme="minorHAnsi"/>
          <w:i/>
          <w:sz w:val="20"/>
          <w:szCs w:val="20"/>
          <w:lang w:eastAsia="sk-SK"/>
        </w:rPr>
        <w:t xml:space="preserve">bežnej </w:t>
      </w:r>
      <w:r w:rsidRPr="00E855D8">
        <w:rPr>
          <w:rFonts w:asciiTheme="minorHAnsi" w:eastAsia="Times New Roman" w:hAnsiTheme="minorHAnsi"/>
          <w:i/>
          <w:sz w:val="20"/>
          <w:szCs w:val="20"/>
          <w:lang w:eastAsia="sk-SK"/>
        </w:rPr>
        <w:t>komunikácie</w:t>
      </w:r>
      <w:r w:rsidR="007E5E1B">
        <w:rPr>
          <w:rFonts w:asciiTheme="minorHAnsi" w:eastAsia="Times New Roman" w:hAnsiTheme="minorHAnsi"/>
          <w:i/>
          <w:sz w:val="20"/>
          <w:szCs w:val="20"/>
          <w:lang w:eastAsia="sk-SK"/>
        </w:rPr>
        <w:t xml:space="preserve"> a komunikácie v konfliktných situáciách</w:t>
      </w:r>
      <w:r w:rsidR="00503777">
        <w:rPr>
          <w:rFonts w:asciiTheme="minorHAnsi" w:eastAsia="Times New Roman" w:hAnsiTheme="minorHAnsi"/>
          <w:i/>
          <w:sz w:val="20"/>
          <w:szCs w:val="20"/>
          <w:lang w:eastAsia="sk-SK"/>
        </w:rPr>
        <w:t xml:space="preserve"> v rámci pracovného kolektívu</w:t>
      </w:r>
      <w:r w:rsidR="00980DEC">
        <w:rPr>
          <w:rFonts w:asciiTheme="minorHAnsi" w:eastAsia="Times New Roman" w:hAnsiTheme="minorHAnsi"/>
          <w:i/>
          <w:sz w:val="20"/>
          <w:szCs w:val="20"/>
          <w:lang w:eastAsia="sk-SK"/>
        </w:rPr>
        <w:t>,</w:t>
      </w:r>
      <w:r w:rsidR="00503777">
        <w:rPr>
          <w:rFonts w:asciiTheme="minorHAnsi" w:eastAsia="Times New Roman" w:hAnsiTheme="minorHAnsi"/>
          <w:i/>
          <w:sz w:val="20"/>
          <w:szCs w:val="20"/>
          <w:lang w:eastAsia="sk-SK"/>
        </w:rPr>
        <w:t xml:space="preserve"> </w:t>
      </w:r>
      <w:r w:rsidR="00980DEC">
        <w:rPr>
          <w:rFonts w:asciiTheme="minorHAnsi" w:eastAsia="Times New Roman" w:hAnsiTheme="minorHAnsi"/>
          <w:i/>
          <w:sz w:val="20"/>
          <w:szCs w:val="20"/>
          <w:lang w:eastAsia="sk-SK"/>
        </w:rPr>
        <w:t>s rodičmi a deťmi</w:t>
      </w:r>
      <w:r w:rsidR="00503777">
        <w:rPr>
          <w:rFonts w:asciiTheme="minorHAnsi" w:eastAsia="Times New Roman" w:hAnsiTheme="minorHAnsi"/>
          <w:i/>
          <w:sz w:val="20"/>
          <w:szCs w:val="20"/>
          <w:lang w:eastAsia="sk-SK"/>
        </w:rPr>
        <w:t xml:space="preserve">. Na praktických príkladoch a cvičeniach naučiť účastníkov základným princípom </w:t>
      </w:r>
      <w:r w:rsidR="00FB65C7">
        <w:rPr>
          <w:rFonts w:asciiTheme="minorHAnsi" w:eastAsia="Times New Roman" w:hAnsiTheme="minorHAnsi"/>
          <w:i/>
          <w:sz w:val="20"/>
          <w:szCs w:val="20"/>
          <w:lang w:eastAsia="sk-SK"/>
        </w:rPr>
        <w:t>zvládania problémových situácií, technikám prevencie vyhorenia a relaxačným technikám.</w:t>
      </w:r>
      <w:r w:rsidR="007E5E1B">
        <w:rPr>
          <w:rFonts w:asciiTheme="minorHAnsi" w:eastAsia="Times New Roman" w:hAnsiTheme="minorHAnsi"/>
          <w:i/>
          <w:sz w:val="20"/>
          <w:szCs w:val="20"/>
          <w:lang w:eastAsia="sk-SK"/>
        </w:rPr>
        <w:t xml:space="preserve"> </w:t>
      </w:r>
    </w:p>
    <w:p w14:paraId="7683C4CD" w14:textId="77777777" w:rsidR="00503777" w:rsidRPr="007E5E1B" w:rsidRDefault="00503777" w:rsidP="00980DEC">
      <w:pPr>
        <w:spacing w:after="0"/>
        <w:rPr>
          <w:rFonts w:asciiTheme="minorHAnsi" w:eastAsia="Times New Roman" w:hAnsiTheme="minorHAnsi"/>
          <w:i/>
          <w:sz w:val="10"/>
          <w:szCs w:val="10"/>
          <w:lang w:eastAsia="sk-SK"/>
        </w:rPr>
      </w:pPr>
    </w:p>
    <w:p w14:paraId="3821F465" w14:textId="77777777" w:rsidR="00E855D8" w:rsidRPr="00E855D8" w:rsidRDefault="00E855D8" w:rsidP="00980DEC">
      <w:pPr>
        <w:spacing w:after="0"/>
        <w:rPr>
          <w:rFonts w:asciiTheme="minorHAnsi" w:eastAsia="Times New Roman" w:hAnsiTheme="minorHAnsi"/>
          <w:i/>
          <w:sz w:val="20"/>
          <w:szCs w:val="20"/>
          <w:lang w:eastAsia="sk-SK"/>
        </w:rPr>
      </w:pPr>
      <w:r w:rsidRPr="00E855D8">
        <w:rPr>
          <w:rFonts w:asciiTheme="minorHAnsi" w:eastAsia="Times New Roman" w:hAnsiTheme="minorHAnsi"/>
          <w:b/>
          <w:bCs/>
          <w:i/>
          <w:sz w:val="20"/>
          <w:szCs w:val="20"/>
          <w:bdr w:val="none" w:sz="0" w:space="0" w:color="auto" w:frame="1"/>
          <w:lang w:eastAsia="sk-SK"/>
        </w:rPr>
        <w:t>Cieľová skupina:</w:t>
      </w:r>
    </w:p>
    <w:p w14:paraId="48A0742F" w14:textId="6FB97011" w:rsidR="00503777" w:rsidRPr="007E5E1B" w:rsidRDefault="00980DEC" w:rsidP="00980DEC">
      <w:pPr>
        <w:pStyle w:val="Odsekzoznamu"/>
        <w:numPr>
          <w:ilvl w:val="0"/>
          <w:numId w:val="17"/>
        </w:numPr>
        <w:spacing w:after="0"/>
        <w:ind w:left="709" w:hanging="283"/>
        <w:rPr>
          <w:rFonts w:asciiTheme="minorHAnsi" w:eastAsia="Times New Roman" w:hAnsiTheme="minorHAnsi"/>
          <w:i/>
          <w:sz w:val="20"/>
          <w:szCs w:val="20"/>
          <w:lang w:eastAsia="sk-SK"/>
        </w:rPr>
      </w:pPr>
      <w:r>
        <w:rPr>
          <w:rFonts w:asciiTheme="minorHAnsi" w:eastAsia="Times New Roman" w:hAnsiTheme="minorHAnsi"/>
          <w:i/>
          <w:sz w:val="20"/>
          <w:szCs w:val="20"/>
          <w:lang w:eastAsia="sk-SK"/>
        </w:rPr>
        <w:t>Zamestnanci škôl a školských zariadení v zriaďovateľskej pôsobnosti mesta Moldava nad Bodvou</w:t>
      </w:r>
    </w:p>
    <w:p w14:paraId="4E961BA5" w14:textId="77777777" w:rsidR="00EB6E6A" w:rsidRPr="00503777" w:rsidRDefault="00503777" w:rsidP="00980DEC">
      <w:pPr>
        <w:spacing w:after="0"/>
        <w:rPr>
          <w:rFonts w:asciiTheme="minorHAnsi" w:eastAsia="Times New Roman" w:hAnsiTheme="minorHAnsi"/>
          <w:b/>
          <w:bCs/>
          <w:i/>
          <w:sz w:val="20"/>
          <w:szCs w:val="20"/>
          <w:bdr w:val="none" w:sz="0" w:space="0" w:color="auto" w:frame="1"/>
          <w:lang w:eastAsia="sk-SK"/>
        </w:rPr>
      </w:pPr>
      <w:r w:rsidRPr="00503777">
        <w:rPr>
          <w:rFonts w:asciiTheme="minorHAnsi" w:eastAsia="Times New Roman" w:hAnsiTheme="minorHAnsi"/>
          <w:b/>
          <w:bCs/>
          <w:i/>
          <w:sz w:val="20"/>
          <w:szCs w:val="20"/>
          <w:bdr w:val="none" w:sz="0" w:space="0" w:color="auto" w:frame="1"/>
          <w:lang w:eastAsia="sk-SK"/>
        </w:rPr>
        <w:t>Obsah:</w:t>
      </w:r>
    </w:p>
    <w:p w14:paraId="41CEB1DE" w14:textId="18410E0C" w:rsidR="00980DEC" w:rsidRPr="00980DEC" w:rsidRDefault="00980DEC" w:rsidP="00980DEC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Úvod, oboznámenie sa s obsahom  a formou vzdelávania</w:t>
      </w:r>
    </w:p>
    <w:p w14:paraId="318A5682" w14:textId="02DB59D5" w:rsidR="00980DEC" w:rsidRDefault="00980DEC" w:rsidP="00980DEC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 xml:space="preserve">Sebapoznanie a sebareflexia, faktory spolupôsobiace na utváraní </w:t>
      </w:r>
      <w:proofErr w:type="spellStart"/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sebaobrazu</w:t>
      </w:r>
      <w:proofErr w:type="spellEnd"/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, identifikácia silných a slabých stránok vo vzťahu k realizácii pracovných úloh</w:t>
      </w:r>
    </w:p>
    <w:p w14:paraId="77212813" w14:textId="77777777" w:rsidR="00980DEC" w:rsidRPr="00980DEC" w:rsidRDefault="00980DEC" w:rsidP="00980DEC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Vnímanie iných, činitele sociálneho vnímania a ich vzťah ku efektívnej komunikácii</w:t>
      </w:r>
    </w:p>
    <w:p w14:paraId="4E0B54BE" w14:textId="77777777" w:rsidR="00980DEC" w:rsidRPr="00980DEC" w:rsidRDefault="00980DEC" w:rsidP="00980DEC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Základy psychológie komunikácie (verbálna a neverbálna komunikácia, spätná väzba, aktívne počúvanie)</w:t>
      </w:r>
    </w:p>
    <w:p w14:paraId="5DE0103E" w14:textId="77777777" w:rsidR="00980DEC" w:rsidRPr="00980DEC" w:rsidRDefault="00980DEC" w:rsidP="00980DEC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Komunikácia v prostredí školy, komunikácia s rodičmi detí</w:t>
      </w:r>
    </w:p>
    <w:p w14:paraId="77DC0E0F" w14:textId="77777777" w:rsidR="00980DEC" w:rsidRPr="00980DEC" w:rsidRDefault="00980DEC" w:rsidP="00980DEC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Nácvik problémových situácií v komunikácií</w:t>
      </w:r>
    </w:p>
    <w:p w14:paraId="5BA6B0DE" w14:textId="77777777" w:rsidR="00980DEC" w:rsidRPr="00980DEC" w:rsidRDefault="00980DEC" w:rsidP="00980DEC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Základy teórie konfliktov (typy konfliktov, štýly riešenia konfliktov</w:t>
      </w:r>
    </w:p>
    <w:p w14:paraId="24DC2797" w14:textId="77777777" w:rsidR="00980DEC" w:rsidRPr="00980DEC" w:rsidRDefault="00980DEC" w:rsidP="00980DEC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Školská a rovesnícka mediácia</w:t>
      </w:r>
    </w:p>
    <w:p w14:paraId="66CED3E2" w14:textId="77777777" w:rsidR="00980DEC" w:rsidRPr="00980DEC" w:rsidRDefault="00980DEC" w:rsidP="00980DEC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Starostlivosť o seba, zvládanie stresu a záťaže, prevencia syndrómu vyhorenia</w:t>
      </w:r>
    </w:p>
    <w:p w14:paraId="27A37891" w14:textId="77777777" w:rsidR="00980DEC" w:rsidRPr="00980DEC" w:rsidRDefault="00980DEC" w:rsidP="00980DEC">
      <w:pPr>
        <w:pStyle w:val="Odsekzoznamu"/>
        <w:numPr>
          <w:ilvl w:val="0"/>
          <w:numId w:val="26"/>
        </w:numPr>
        <w:spacing w:after="0"/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Relaxačné techniky</w:t>
      </w:r>
    </w:p>
    <w:p w14:paraId="341203BE" w14:textId="65A757E1" w:rsidR="00980DEC" w:rsidRPr="00980DEC" w:rsidRDefault="00980DEC" w:rsidP="00980DEC">
      <w:pPr>
        <w:spacing w:after="0"/>
        <w:rPr>
          <w:rFonts w:asciiTheme="minorHAnsi" w:eastAsia="Times New Roman" w:hAnsiTheme="minorHAnsi"/>
          <w:b/>
          <w:bCs/>
          <w:i/>
          <w:sz w:val="20"/>
          <w:szCs w:val="20"/>
          <w:bdr w:val="none" w:sz="0" w:space="0" w:color="auto" w:frame="1"/>
          <w:lang w:eastAsia="sk-SK"/>
        </w:rPr>
      </w:pPr>
      <w:r w:rsidRPr="00980DEC">
        <w:rPr>
          <w:rFonts w:asciiTheme="minorHAnsi" w:eastAsia="Times New Roman" w:hAnsiTheme="minorHAnsi"/>
          <w:b/>
          <w:bCs/>
          <w:i/>
          <w:sz w:val="20"/>
          <w:szCs w:val="20"/>
          <w:bdr w:val="none" w:sz="0" w:space="0" w:color="auto" w:frame="1"/>
          <w:lang w:eastAsia="sk-SK"/>
        </w:rPr>
        <w:t>Metódy:</w:t>
      </w:r>
    </w:p>
    <w:p w14:paraId="745F1FCD" w14:textId="77777777" w:rsidR="00980DEC" w:rsidRPr="00980DEC" w:rsidRDefault="00980DEC" w:rsidP="00980DEC">
      <w:pPr>
        <w:pStyle w:val="Odsekzoznamu"/>
        <w:numPr>
          <w:ilvl w:val="0"/>
          <w:numId w:val="26"/>
        </w:numPr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 xml:space="preserve">Interaktívne a zážitkové formy práce, diskusia, výklad, </w:t>
      </w:r>
      <w:proofErr w:type="spellStart"/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>rolové</w:t>
      </w:r>
      <w:proofErr w:type="spellEnd"/>
      <w:r w:rsidRPr="00980DEC">
        <w:rPr>
          <w:rFonts w:asciiTheme="minorHAnsi" w:eastAsia="Times New Roman" w:hAnsiTheme="minorHAnsi"/>
          <w:bCs/>
          <w:i/>
          <w:sz w:val="20"/>
          <w:szCs w:val="20"/>
          <w:lang w:eastAsia="sk-SK"/>
        </w:rPr>
        <w:t xml:space="preserve"> hry</w:t>
      </w:r>
    </w:p>
    <w:p w14:paraId="5FE33BB6" w14:textId="77777777" w:rsidR="00980DEC" w:rsidRPr="00980DEC" w:rsidRDefault="00980DEC" w:rsidP="00980DEC">
      <w:pPr>
        <w:pStyle w:val="Odsekzoznamu"/>
        <w:spacing w:after="0" w:line="240" w:lineRule="auto"/>
        <w:rPr>
          <w:rFonts w:asciiTheme="minorHAnsi" w:eastAsia="Times New Roman" w:hAnsiTheme="minorHAnsi"/>
          <w:bCs/>
          <w:i/>
          <w:sz w:val="20"/>
          <w:szCs w:val="20"/>
          <w:lang w:eastAsia="sk-SK"/>
        </w:rPr>
      </w:pPr>
    </w:p>
    <w:p w14:paraId="26C7A959" w14:textId="4FE080E8" w:rsidR="00980DEC" w:rsidRPr="00FB65C7" w:rsidRDefault="00980DEC" w:rsidP="00FB65C7">
      <w:pPr>
        <w:spacing w:after="0" w:line="240" w:lineRule="auto"/>
        <w:rPr>
          <w:bCs/>
          <w:i/>
          <w:sz w:val="20"/>
          <w:szCs w:val="20"/>
        </w:rPr>
        <w:sectPr w:rsidR="00980DEC" w:rsidRPr="00FB65C7" w:rsidSect="00EB6E6A">
          <w:type w:val="continuous"/>
          <w:pgSz w:w="11906" w:h="16838"/>
          <w:pgMar w:top="1566" w:right="991" w:bottom="851" w:left="993" w:header="425" w:footer="257" w:gutter="0"/>
          <w:cols w:space="288"/>
          <w:docGrid w:linePitch="360"/>
        </w:sectPr>
      </w:pPr>
    </w:p>
    <w:p w14:paraId="54B88A28" w14:textId="77777777" w:rsidR="00E262E5" w:rsidRPr="00980DEC" w:rsidRDefault="00E262E5" w:rsidP="00001464">
      <w:pPr>
        <w:pStyle w:val="Zkladntext2"/>
        <w:tabs>
          <w:tab w:val="left" w:pos="0"/>
        </w:tabs>
        <w:spacing w:before="0" w:line="276" w:lineRule="auto"/>
        <w:rPr>
          <w:rFonts w:ascii="Calibri" w:hAnsi="Calibri" w:cs="Calibri"/>
          <w:bCs/>
          <w:sz w:val="20"/>
        </w:rPr>
        <w:sectPr w:rsidR="00E262E5" w:rsidRPr="00980DEC" w:rsidSect="008F6238">
          <w:type w:val="continuous"/>
          <w:pgSz w:w="11906" w:h="16838"/>
          <w:pgMar w:top="1566" w:right="991" w:bottom="851" w:left="993" w:header="425" w:footer="257" w:gutter="0"/>
          <w:cols w:num="2" w:space="288"/>
          <w:docGrid w:linePitch="360"/>
        </w:sectPr>
      </w:pPr>
    </w:p>
    <w:p w14:paraId="4698FDAB" w14:textId="0C4C7FE5" w:rsidR="00F5248B" w:rsidRDefault="00F5248B" w:rsidP="00A41D83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20"/>
        </w:rPr>
      </w:pPr>
    </w:p>
    <w:p w14:paraId="09DC7E65" w14:textId="77777777" w:rsidR="00FB65C7" w:rsidRDefault="00FB65C7" w:rsidP="00FB65C7">
      <w:pPr>
        <w:pStyle w:val="Zkladntext2"/>
        <w:tabs>
          <w:tab w:val="left" w:pos="0"/>
        </w:tabs>
        <w:spacing w:before="0" w:line="276" w:lineRule="auto"/>
        <w:rPr>
          <w:rFonts w:ascii="Calibri" w:hAnsi="Calibri" w:cs="Calibri"/>
          <w:sz w:val="20"/>
        </w:rPr>
      </w:pPr>
    </w:p>
    <w:p w14:paraId="76485A7D" w14:textId="6AE9A947" w:rsidR="00BB3D66" w:rsidRDefault="00795A0D" w:rsidP="00FB65C7">
      <w:pPr>
        <w:pStyle w:val="Zkladntext2"/>
        <w:tabs>
          <w:tab w:val="left" w:pos="0"/>
        </w:tabs>
        <w:spacing w:before="0"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Do vyúčtovania podujatia</w:t>
      </w:r>
      <w:r w:rsidR="0091746E">
        <w:rPr>
          <w:rFonts w:ascii="Calibri" w:hAnsi="Calibri" w:cs="Calibri"/>
          <w:sz w:val="20"/>
        </w:rPr>
        <w:t xml:space="preserve"> bude</w:t>
      </w:r>
      <w:r w:rsidR="00F42C0A" w:rsidRPr="002706D5">
        <w:rPr>
          <w:rFonts w:ascii="Calibri" w:hAnsi="Calibri" w:cs="Calibri"/>
          <w:sz w:val="20"/>
        </w:rPr>
        <w:t xml:space="preserve"> zahrnuté</w:t>
      </w:r>
      <w:r w:rsidR="00D812C6" w:rsidRPr="002706D5">
        <w:rPr>
          <w:rFonts w:ascii="Calibri" w:hAnsi="Calibri" w:cs="Calibri"/>
          <w:sz w:val="20"/>
        </w:rPr>
        <w:t xml:space="preserve">: </w:t>
      </w:r>
      <w:r w:rsidR="0091746E">
        <w:rPr>
          <w:rFonts w:ascii="Calibri" w:hAnsi="Calibri" w:cs="Calibri"/>
          <w:sz w:val="20"/>
        </w:rPr>
        <w:t>ubytovanie a hotelové služby,</w:t>
      </w:r>
      <w:r w:rsidR="00FB65C7">
        <w:rPr>
          <w:rFonts w:ascii="Calibri" w:hAnsi="Calibri" w:cs="Calibri"/>
          <w:sz w:val="20"/>
        </w:rPr>
        <w:t xml:space="preserve"> občerstvenie, strava, </w:t>
      </w:r>
      <w:r w:rsidR="0091746E">
        <w:rPr>
          <w:rFonts w:ascii="Calibri" w:hAnsi="Calibri" w:cs="Calibri"/>
          <w:sz w:val="20"/>
        </w:rPr>
        <w:t xml:space="preserve"> </w:t>
      </w:r>
      <w:r w:rsidR="00173F2F" w:rsidRPr="002706D5">
        <w:rPr>
          <w:rFonts w:ascii="Calibri" w:hAnsi="Calibri" w:cs="Calibri"/>
          <w:sz w:val="20"/>
        </w:rPr>
        <w:t>poplatok za</w:t>
      </w:r>
      <w:r w:rsidR="001A23A5" w:rsidRPr="002706D5">
        <w:rPr>
          <w:rFonts w:ascii="Calibri" w:hAnsi="Calibri" w:cs="Calibri"/>
          <w:sz w:val="20"/>
        </w:rPr>
        <w:t xml:space="preserve"> seminár, lektor</w:t>
      </w:r>
      <w:r w:rsidR="00FB65C7">
        <w:rPr>
          <w:rFonts w:ascii="Calibri" w:hAnsi="Calibri" w:cs="Calibri"/>
          <w:sz w:val="20"/>
        </w:rPr>
        <w:t>ka</w:t>
      </w:r>
      <w:r w:rsidR="001A23A5" w:rsidRPr="002706D5">
        <w:rPr>
          <w:rFonts w:ascii="Calibri" w:hAnsi="Calibri" w:cs="Calibri"/>
          <w:sz w:val="20"/>
        </w:rPr>
        <w:t xml:space="preserve">, prenájom </w:t>
      </w:r>
      <w:r w:rsidR="008D751D" w:rsidRPr="002706D5">
        <w:rPr>
          <w:rFonts w:ascii="Calibri" w:hAnsi="Calibri" w:cs="Calibri"/>
          <w:sz w:val="20"/>
        </w:rPr>
        <w:t>priestorov, organizačné náklady</w:t>
      </w:r>
      <w:r w:rsidR="0091746E">
        <w:rPr>
          <w:rFonts w:ascii="Calibri" w:hAnsi="Calibri" w:cs="Calibri"/>
          <w:sz w:val="20"/>
        </w:rPr>
        <w:t>.</w:t>
      </w:r>
    </w:p>
    <w:p w14:paraId="210FF8AA" w14:textId="77777777" w:rsidR="00FB65C7" w:rsidRPr="00FB65C7" w:rsidRDefault="00FB65C7" w:rsidP="00FB65C7">
      <w:pPr>
        <w:pStyle w:val="Zkladntext2"/>
        <w:tabs>
          <w:tab w:val="left" w:pos="0"/>
        </w:tabs>
        <w:spacing w:before="0" w:line="276" w:lineRule="auto"/>
        <w:rPr>
          <w:rFonts w:ascii="Calibri" w:hAnsi="Calibri" w:cs="Calibri"/>
          <w:sz w:val="8"/>
          <w:szCs w:val="8"/>
        </w:rPr>
      </w:pPr>
    </w:p>
    <w:p w14:paraId="50C477A7" w14:textId="2FD0C12A" w:rsidR="00037451" w:rsidRPr="00037451" w:rsidRDefault="00383DCC" w:rsidP="00FB65C7">
      <w:pPr>
        <w:pStyle w:val="Zkladntext2"/>
        <w:tabs>
          <w:tab w:val="left" w:pos="0"/>
        </w:tabs>
        <w:spacing w:before="0" w:line="360" w:lineRule="auto"/>
        <w:jc w:val="center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b/>
          <w:color w:val="FF0000"/>
          <w:sz w:val="20"/>
        </w:rPr>
        <w:t>Potvrdenie účasti</w:t>
      </w:r>
      <w:r w:rsidR="00795A0D">
        <w:rPr>
          <w:rFonts w:ascii="Calibri" w:hAnsi="Calibri" w:cs="Calibri"/>
          <w:b/>
          <w:color w:val="FF0000"/>
          <w:sz w:val="20"/>
        </w:rPr>
        <w:t xml:space="preserve"> - menný zoznam: do</w:t>
      </w:r>
      <w:r w:rsidR="00037451" w:rsidRPr="00037451">
        <w:rPr>
          <w:rFonts w:ascii="Calibri" w:hAnsi="Calibri" w:cs="Calibri"/>
          <w:b/>
          <w:color w:val="FF0000"/>
          <w:sz w:val="20"/>
        </w:rPr>
        <w:t xml:space="preserve"> </w:t>
      </w:r>
      <w:r w:rsidR="00FB65C7">
        <w:rPr>
          <w:rFonts w:ascii="Calibri" w:hAnsi="Calibri" w:cs="Calibri"/>
          <w:b/>
          <w:color w:val="FF0000"/>
          <w:sz w:val="20"/>
        </w:rPr>
        <w:t>9</w:t>
      </w:r>
      <w:r w:rsidR="00037451" w:rsidRPr="00037451">
        <w:rPr>
          <w:rFonts w:ascii="Calibri" w:hAnsi="Calibri" w:cs="Calibri"/>
          <w:b/>
          <w:color w:val="FF0000"/>
          <w:sz w:val="20"/>
        </w:rPr>
        <w:t>.</w:t>
      </w:r>
      <w:r w:rsidR="00210F6A">
        <w:rPr>
          <w:rFonts w:ascii="Calibri" w:hAnsi="Calibri" w:cs="Calibri"/>
          <w:b/>
          <w:color w:val="FF0000"/>
          <w:sz w:val="20"/>
        </w:rPr>
        <w:t xml:space="preserve"> </w:t>
      </w:r>
      <w:r w:rsidR="007E5E1B">
        <w:rPr>
          <w:rFonts w:ascii="Calibri" w:hAnsi="Calibri" w:cs="Calibri"/>
          <w:b/>
          <w:color w:val="FF0000"/>
          <w:sz w:val="20"/>
        </w:rPr>
        <w:t>a</w:t>
      </w:r>
      <w:r w:rsidR="00FB65C7">
        <w:rPr>
          <w:rFonts w:ascii="Calibri" w:hAnsi="Calibri" w:cs="Calibri"/>
          <w:b/>
          <w:color w:val="FF0000"/>
          <w:sz w:val="20"/>
        </w:rPr>
        <w:t>ugusta</w:t>
      </w:r>
      <w:r w:rsidR="00210F6A">
        <w:rPr>
          <w:rFonts w:ascii="Calibri" w:hAnsi="Calibri" w:cs="Calibri"/>
          <w:b/>
          <w:color w:val="FF0000"/>
          <w:sz w:val="20"/>
        </w:rPr>
        <w:t xml:space="preserve"> 201</w:t>
      </w:r>
      <w:r w:rsidR="007E5E1B">
        <w:rPr>
          <w:rFonts w:ascii="Calibri" w:hAnsi="Calibri" w:cs="Calibri"/>
          <w:b/>
          <w:color w:val="FF0000"/>
          <w:sz w:val="20"/>
        </w:rPr>
        <w:t>9</w:t>
      </w:r>
    </w:p>
    <w:p w14:paraId="1C2F2074" w14:textId="77777777" w:rsidR="000A60AD" w:rsidRPr="007238C3" w:rsidRDefault="00C04192" w:rsidP="00FB65C7">
      <w:pPr>
        <w:pStyle w:val="Zkladntext2"/>
        <w:spacing w:before="0" w:line="360" w:lineRule="auto"/>
        <w:rPr>
          <w:rFonts w:ascii="Calibri" w:hAnsi="Calibri" w:cs="Calibri"/>
          <w:sz w:val="20"/>
        </w:rPr>
      </w:pPr>
      <w:r w:rsidRPr="007238C3">
        <w:rPr>
          <w:rFonts w:ascii="Calibri" w:hAnsi="Calibri" w:cs="Calibri"/>
          <w:sz w:val="20"/>
        </w:rPr>
        <w:t xml:space="preserve">Prihlasovať sa môžete </w:t>
      </w:r>
      <w:r w:rsidR="00210F6A">
        <w:rPr>
          <w:rFonts w:ascii="Calibri" w:hAnsi="Calibri" w:cs="Calibri"/>
          <w:sz w:val="20"/>
        </w:rPr>
        <w:t xml:space="preserve">cez </w:t>
      </w:r>
      <w:hyperlink r:id="rId14" w:history="1">
        <w:r w:rsidR="00210F6A" w:rsidRPr="0038358C">
          <w:rPr>
            <w:rStyle w:val="Hypertextovprepojenie"/>
            <w:rFonts w:ascii="Calibri" w:hAnsi="Calibri" w:cs="Calibri"/>
            <w:sz w:val="20"/>
          </w:rPr>
          <w:t>www.rvcvychod.sk</w:t>
        </w:r>
      </w:hyperlink>
      <w:r w:rsidR="00210F6A">
        <w:rPr>
          <w:rFonts w:ascii="Calibri" w:hAnsi="Calibri" w:cs="Calibri"/>
          <w:sz w:val="20"/>
        </w:rPr>
        <w:t xml:space="preserve"> , alebo </w:t>
      </w:r>
      <w:r w:rsidRPr="007238C3">
        <w:rPr>
          <w:rFonts w:ascii="Calibri" w:hAnsi="Calibri" w:cs="Calibri"/>
          <w:sz w:val="20"/>
        </w:rPr>
        <w:t>mailom</w:t>
      </w:r>
      <w:r w:rsidR="00210F6A">
        <w:rPr>
          <w:rFonts w:ascii="Calibri" w:hAnsi="Calibri" w:cs="Calibri"/>
          <w:sz w:val="20"/>
        </w:rPr>
        <w:t xml:space="preserve"> na </w:t>
      </w:r>
      <w:hyperlink r:id="rId15" w:history="1">
        <w:r w:rsidR="007E5E1B" w:rsidRPr="00E166A1">
          <w:rPr>
            <w:rStyle w:val="Hypertextovprepojenie"/>
            <w:rFonts w:ascii="Calibri" w:hAnsi="Calibri" w:cs="Calibri"/>
            <w:sz w:val="20"/>
          </w:rPr>
          <w:t>rvcke@stonline.sk</w:t>
        </w:r>
      </w:hyperlink>
      <w:r w:rsidR="00210F6A">
        <w:rPr>
          <w:rStyle w:val="Hypertextovprepojenie"/>
          <w:rFonts w:ascii="Calibri" w:hAnsi="Calibri" w:cs="Calibri"/>
          <w:sz w:val="20"/>
        </w:rPr>
        <w:t>.</w:t>
      </w:r>
    </w:p>
    <w:p w14:paraId="56FCD35D" w14:textId="7CC34C93" w:rsidR="00A41D83" w:rsidRDefault="00E206B5" w:rsidP="00FB65C7">
      <w:pPr>
        <w:pStyle w:val="Zkladntext2"/>
        <w:shd w:val="clear" w:color="auto" w:fill="FFFFFF"/>
        <w:spacing w:before="0" w:line="360" w:lineRule="auto"/>
        <w:jc w:val="center"/>
        <w:rPr>
          <w:rFonts w:ascii="Calibri" w:hAnsi="Calibri" w:cs="Calibri"/>
          <w:b/>
          <w:sz w:val="20"/>
        </w:rPr>
      </w:pPr>
      <w:r w:rsidRPr="007238C3">
        <w:rPr>
          <w:rFonts w:ascii="Calibri" w:hAnsi="Calibri" w:cs="Calibri"/>
          <w:b/>
          <w:sz w:val="20"/>
        </w:rPr>
        <w:t>Identifikačné údaje RVC Košice: IČO 31268650, DIČ 2021412756</w:t>
      </w:r>
    </w:p>
    <w:p w14:paraId="6B5D93CB" w14:textId="77777777" w:rsidR="00FB65C7" w:rsidRPr="00FB65C7" w:rsidRDefault="00FB65C7" w:rsidP="00FB65C7">
      <w:pPr>
        <w:pStyle w:val="Zkladntext2"/>
        <w:shd w:val="clear" w:color="auto" w:fill="FFFFFF"/>
        <w:spacing w:before="0" w:line="276" w:lineRule="auto"/>
        <w:jc w:val="center"/>
        <w:rPr>
          <w:rFonts w:ascii="Calibri" w:hAnsi="Calibri" w:cs="Calibri"/>
          <w:b/>
          <w:sz w:val="8"/>
          <w:szCs w:val="8"/>
        </w:rPr>
      </w:pPr>
    </w:p>
    <w:p w14:paraId="3C456CBA" w14:textId="77777777" w:rsidR="00037451" w:rsidRPr="00A41D83" w:rsidRDefault="00210F6A" w:rsidP="00FB65C7">
      <w:pPr>
        <w:pStyle w:val="Zkladntext2"/>
        <w:shd w:val="clear" w:color="auto" w:fill="FFFFFF"/>
        <w:spacing w:before="0" w:line="27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Po</w:t>
      </w:r>
      <w:r w:rsidR="00795A0D">
        <w:rPr>
          <w:rFonts w:ascii="Calibri" w:hAnsi="Calibri" w:cs="Calibri"/>
          <w:sz w:val="20"/>
        </w:rPr>
        <w:t xml:space="preserve"> ukončení podujatia bude </w:t>
      </w:r>
      <w:r w:rsidR="007E5E1B">
        <w:rPr>
          <w:rFonts w:ascii="Calibri" w:hAnsi="Calibri" w:cs="Calibri"/>
          <w:sz w:val="20"/>
        </w:rPr>
        <w:t>mestu</w:t>
      </w:r>
      <w:r w:rsidR="00795A0D">
        <w:rPr>
          <w:rFonts w:ascii="Calibri" w:hAnsi="Calibri" w:cs="Calibri"/>
          <w:sz w:val="20"/>
        </w:rPr>
        <w:t xml:space="preserve"> vystavená faktúra na základe prezenčnej listiny a skutočných nákladov na toto podujatie. </w:t>
      </w:r>
      <w:r w:rsidR="00795A0D" w:rsidRPr="007238C3">
        <w:rPr>
          <w:rFonts w:ascii="Calibri" w:hAnsi="Calibri" w:cs="Calibri"/>
          <w:sz w:val="20"/>
        </w:rPr>
        <w:t xml:space="preserve">RVC Košice nie je platcom DPH.  </w:t>
      </w:r>
      <w:r w:rsidR="00C370E7" w:rsidRPr="007238C3">
        <w:rPr>
          <w:rFonts w:ascii="Calibri" w:hAnsi="Calibri" w:cs="Calibri"/>
          <w:sz w:val="20"/>
        </w:rPr>
        <w:t xml:space="preserve">Pozvánka obsahuje všetky údaje potrebné k úhrade </w:t>
      </w:r>
      <w:r w:rsidR="00795A0D">
        <w:rPr>
          <w:rFonts w:ascii="Calibri" w:hAnsi="Calibri" w:cs="Calibri"/>
          <w:sz w:val="20"/>
        </w:rPr>
        <w:t>nákladov za podujatie</w:t>
      </w:r>
      <w:r w:rsidR="00C370E7" w:rsidRPr="007238C3">
        <w:rPr>
          <w:rFonts w:ascii="Calibri" w:hAnsi="Calibri" w:cs="Calibri"/>
          <w:sz w:val="20"/>
        </w:rPr>
        <w:t xml:space="preserve"> a spolu s</w:t>
      </w:r>
      <w:r w:rsidR="00795A0D">
        <w:rPr>
          <w:rFonts w:ascii="Calibri" w:hAnsi="Calibri" w:cs="Calibri"/>
          <w:sz w:val="20"/>
        </w:rPr>
        <w:t> faktúrou a</w:t>
      </w:r>
      <w:r w:rsidR="00C370E7" w:rsidRPr="007238C3">
        <w:rPr>
          <w:rFonts w:ascii="Calibri" w:hAnsi="Calibri" w:cs="Calibri"/>
          <w:sz w:val="20"/>
        </w:rPr>
        <w:t xml:space="preserve"> výpisom z účtu  o úhrade tvorí doklad pre zúčtovanie. </w:t>
      </w:r>
    </w:p>
    <w:p w14:paraId="4E690285" w14:textId="77777777" w:rsidR="007238C3" w:rsidRPr="00A41D83" w:rsidRDefault="002706D5" w:rsidP="00FB65C7">
      <w:pPr>
        <w:pStyle w:val="Zkladntext2"/>
        <w:spacing w:before="0" w:line="276" w:lineRule="auto"/>
        <w:rPr>
          <w:i/>
          <w:sz w:val="16"/>
          <w:szCs w:val="16"/>
        </w:rPr>
      </w:pPr>
      <w:r w:rsidRPr="007238C3">
        <w:rPr>
          <w:i/>
          <w:sz w:val="20"/>
        </w:rPr>
        <w:t xml:space="preserve">        </w:t>
      </w:r>
    </w:p>
    <w:p w14:paraId="2CA883E3" w14:textId="77777777" w:rsidR="00FB65C7" w:rsidRDefault="00FB65C7" w:rsidP="00FB65C7">
      <w:pPr>
        <w:pStyle w:val="Zkladntext2"/>
        <w:spacing w:before="0" w:line="276" w:lineRule="auto"/>
        <w:rPr>
          <w:rFonts w:asciiTheme="minorHAnsi" w:hAnsiTheme="minorHAnsi" w:cs="Calibri"/>
          <w:sz w:val="20"/>
        </w:rPr>
      </w:pPr>
    </w:p>
    <w:p w14:paraId="46890320" w14:textId="30CC676D" w:rsidR="00FB65C7" w:rsidRDefault="00F30B9F" w:rsidP="00FB65C7">
      <w:pPr>
        <w:pStyle w:val="Zkladntext2"/>
        <w:spacing w:before="0" w:line="276" w:lineRule="auto"/>
        <w:rPr>
          <w:rFonts w:asciiTheme="minorHAnsi" w:hAnsiTheme="minorHAnsi" w:cs="Calibri"/>
          <w:sz w:val="20"/>
        </w:rPr>
      </w:pPr>
      <w:r w:rsidRPr="007238C3">
        <w:rPr>
          <w:rFonts w:asciiTheme="minorHAnsi" w:hAnsiTheme="minorHAnsi" w:cs="Calibri"/>
          <w:sz w:val="20"/>
        </w:rPr>
        <w:t>So srdečným pozvaním</w:t>
      </w:r>
      <w:r w:rsidR="00A41D83">
        <w:rPr>
          <w:rFonts w:asciiTheme="minorHAnsi" w:hAnsiTheme="minorHAnsi" w:cs="Calibri"/>
          <w:sz w:val="20"/>
        </w:rPr>
        <w:t xml:space="preserve">,       </w:t>
      </w:r>
    </w:p>
    <w:p w14:paraId="20FFFDB9" w14:textId="77777777" w:rsidR="00FB65C7" w:rsidRDefault="00FB65C7" w:rsidP="00FB65C7">
      <w:pPr>
        <w:pStyle w:val="Zkladntext2"/>
        <w:spacing w:before="0" w:line="276" w:lineRule="auto"/>
        <w:ind w:left="708" w:firstLine="708"/>
        <w:rPr>
          <w:rFonts w:asciiTheme="minorHAnsi" w:hAnsiTheme="minorHAnsi" w:cs="Calibri"/>
          <w:sz w:val="20"/>
        </w:rPr>
      </w:pPr>
    </w:p>
    <w:p w14:paraId="2D929830" w14:textId="57D85349" w:rsidR="00E262E5" w:rsidRPr="00A41D83" w:rsidRDefault="00A41D83" w:rsidP="00FB65C7">
      <w:pPr>
        <w:pStyle w:val="Zkladntext2"/>
        <w:spacing w:before="0" w:line="276" w:lineRule="auto"/>
        <w:ind w:left="708" w:firstLine="708"/>
        <w:rPr>
          <w:rFonts w:ascii="Calibri" w:hAnsi="Calibri" w:cs="Calibri"/>
          <w:sz w:val="20"/>
        </w:rPr>
        <w:sectPr w:rsidR="00E262E5" w:rsidRPr="00A41D83" w:rsidSect="00E262E5">
          <w:type w:val="continuous"/>
          <w:pgSz w:w="11906" w:h="16838"/>
          <w:pgMar w:top="1566" w:right="991" w:bottom="851" w:left="993" w:header="425" w:footer="257" w:gutter="0"/>
          <w:cols w:space="288"/>
          <w:docGrid w:linePitch="360"/>
        </w:sectPr>
      </w:pPr>
      <w:r>
        <w:rPr>
          <w:rFonts w:asciiTheme="minorHAnsi" w:hAnsiTheme="minorHAnsi" w:cs="Calibri"/>
          <w:sz w:val="20"/>
        </w:rPr>
        <w:t>Ing. Ľubomíra Borošov</w:t>
      </w:r>
      <w:r w:rsidR="00EC7184">
        <w:rPr>
          <w:rFonts w:asciiTheme="minorHAnsi" w:hAnsiTheme="minorHAnsi" w:cs="Calibri"/>
          <w:sz w:val="20"/>
        </w:rPr>
        <w:t>á</w:t>
      </w:r>
    </w:p>
    <w:p w14:paraId="6BE5242E" w14:textId="77777777" w:rsidR="00E262E5" w:rsidRDefault="00E262E5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AED7994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699C487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4C32DEF5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E7B4A93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11293595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1C9F3A3F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BDAF6DA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89A5316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21E0A5BA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FC76FE4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539E55D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386036B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2A54C9D5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9C76C72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48466EA8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E2DFFA1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2FB6523A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FAE68AA" w14:textId="17B572C2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27003A12" w14:textId="4EC083DA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4A8F2EB1" w14:textId="71FF16BD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21833B7" w14:textId="5584D26A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3890BAA" w14:textId="1B916CD3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5089BFE" w14:textId="265521BD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2AFC078F" w14:textId="21BABFC2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145B41E8" w14:textId="0BFC1F40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247960A" w14:textId="6F53FBE2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3F30FC8" w14:textId="1EB116BE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AC23B83" w14:textId="5871C4D0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1F98508F" w14:textId="31572E21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789179F5" w14:textId="0000A145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33791E2" w14:textId="75E45F52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529BAB5" w14:textId="3CEC9D94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C65F8DA" w14:textId="4F08A4FA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19ADE63C" w14:textId="3F66565A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40B8A45" w14:textId="59C44F28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B1DA66B" w14:textId="1B863E80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8186FFF" w14:textId="2C8D45A8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42B60477" w14:textId="5BD6192D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F90CC48" w14:textId="30F9C671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793EA02F" w14:textId="729421AF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7DD2518" w14:textId="39E4E090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1C87BBCC" w14:textId="1E3C3F8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85DDD49" w14:textId="13FEF8B0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7973022" w14:textId="3E1E6B08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2FFCF437" w14:textId="1631A173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90B667D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25FF385B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6906B2C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1F202F7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703C5BF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4B15101B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42A4142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2A367AA0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0B3D24D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E361EC5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12B17348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F6F5EBD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73FA0A9E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3ED65E8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A1E96A0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DDD36F8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0FFFD2F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05B8C6B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23B0918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2A14599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1E5FC87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BC41008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42F74F9C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7157586A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603CC42C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7EF8E3F7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4876EC0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7239C11B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45A63A42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261E4A0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29A81EDF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B316848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4B485407" w14:textId="77777777" w:rsidR="00FB65C7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0A9E222" w14:textId="017A48D2" w:rsidR="00E262E5" w:rsidRDefault="00FB65C7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CB2EE2" wp14:editId="228E4E3F">
                <wp:simplePos x="0" y="0"/>
                <wp:positionH relativeFrom="margin">
                  <wp:posOffset>1905</wp:posOffset>
                </wp:positionH>
                <wp:positionV relativeFrom="paragraph">
                  <wp:posOffset>158115</wp:posOffset>
                </wp:positionV>
                <wp:extent cx="6356350" cy="822960"/>
                <wp:effectExtent l="0" t="0" r="44450" b="5334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82296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12700">
                          <a:solidFill>
                            <a:srgbClr val="1C1A1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0D0D0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9F2C0F" w14:textId="77777777" w:rsidR="00FB65C7" w:rsidRPr="00EA1C85" w:rsidRDefault="00FB65C7" w:rsidP="00FB65C7">
                            <w:pPr>
                              <w:spacing w:after="0" w:line="240" w:lineRule="auto"/>
                              <w:rPr>
                                <w:rStyle w:val="Vrazn"/>
                                <w:smallCap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63FAE21C" w14:textId="77777777" w:rsidR="00FB65C7" w:rsidRPr="00FB65C7" w:rsidRDefault="00FB65C7" w:rsidP="00FB65C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24"/>
                                <w:szCs w:val="24"/>
                              </w:rPr>
                            </w:pPr>
                            <w:r w:rsidRPr="00FB65C7">
                              <w:rPr>
                                <w:b/>
                                <w:bCs/>
                                <w:i/>
                                <w:smallCaps/>
                                <w:sz w:val="24"/>
                                <w:szCs w:val="24"/>
                              </w:rPr>
                              <w:t>Záväzná prihláška na seminár</w:t>
                            </w:r>
                          </w:p>
                          <w:p w14:paraId="0884A6AD" w14:textId="77777777" w:rsidR="00FB65C7" w:rsidRPr="00FB65C7" w:rsidRDefault="00FB65C7" w:rsidP="00FB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76A0EB1" w14:textId="5AD71670" w:rsidR="00FB65C7" w:rsidRPr="00C42FCB" w:rsidRDefault="00FB65C7" w:rsidP="00FB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42FCB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>Zlepšovanie kvality poskytovaných služieb v ŠKOLSTVE</w:t>
                            </w:r>
                          </w:p>
                          <w:p w14:paraId="6AC294EF" w14:textId="77777777" w:rsidR="00FB65C7" w:rsidRPr="00C33473" w:rsidRDefault="00FB65C7" w:rsidP="00FB65C7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5D87F99" w14:textId="77777777" w:rsidR="00FB65C7" w:rsidRDefault="00FB65C7" w:rsidP="00FB65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A3E434" w14:textId="77777777" w:rsidR="00FB65C7" w:rsidRDefault="00FB65C7" w:rsidP="00FB65C7">
                            <w:pPr>
                              <w:spacing w:after="0" w:line="240" w:lineRule="auto"/>
                              <w:jc w:val="center"/>
                              <w:rPr>
                                <w:rStyle w:val="Vrazn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2EE2" id="Textové pole 5" o:spid="_x0000_s1027" type="#_x0000_t202" style="position:absolute;margin-left:.15pt;margin-top:12.45pt;width:500.5pt;height:64.8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" fillcolor="#f06" strokecolor="#1c1a10" strokeweight="1pt">
                <v:shadow on="t" color="#0d0d0d" opacity=".5" offset="1pt,3pt"/>
                <v:textbox>
                  <w:txbxContent>
                    <w:p w14:paraId="1A9F2C0F" w14:textId="77777777" w:rsidR="00FB65C7" w:rsidRPr="00EA1C85" w:rsidRDefault="00FB65C7" w:rsidP="00FB65C7">
                      <w:pPr>
                        <w:spacing w:after="0" w:line="240" w:lineRule="auto"/>
                        <w:rPr>
                          <w:rStyle w:val="Vrazn"/>
                          <w:smallCaps/>
                          <w:color w:val="000000"/>
                          <w:sz w:val="10"/>
                          <w:szCs w:val="10"/>
                        </w:rPr>
                      </w:pPr>
                    </w:p>
                    <w:p w14:paraId="63FAE21C" w14:textId="77777777" w:rsidR="00FB65C7" w:rsidRPr="00FB65C7" w:rsidRDefault="00FB65C7" w:rsidP="00FB65C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smallCaps/>
                          <w:sz w:val="24"/>
                          <w:szCs w:val="24"/>
                        </w:rPr>
                      </w:pPr>
                      <w:r w:rsidRPr="00FB65C7">
                        <w:rPr>
                          <w:b/>
                          <w:bCs/>
                          <w:i/>
                          <w:smallCaps/>
                          <w:sz w:val="24"/>
                          <w:szCs w:val="24"/>
                        </w:rPr>
                        <w:t>Záväzná prihláška na seminár</w:t>
                      </w:r>
                    </w:p>
                    <w:p w14:paraId="0884A6AD" w14:textId="77777777" w:rsidR="00FB65C7" w:rsidRPr="00FB65C7" w:rsidRDefault="00FB65C7" w:rsidP="00FB65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76A0EB1" w14:textId="5AD71670" w:rsidR="00FB65C7" w:rsidRPr="00C42FCB" w:rsidRDefault="00FB65C7" w:rsidP="00FB65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C42FCB">
                        <w:rPr>
                          <w:b/>
                          <w:bCs/>
                          <w:smallCaps/>
                          <w:color w:val="FFFFFF" w:themeColor="background1"/>
                          <w:sz w:val="40"/>
                          <w:szCs w:val="40"/>
                        </w:rPr>
                        <w:t>Zlepšovanie kvality poskytovaných služieb v ŠKOLSTVE</w:t>
                      </w:r>
                    </w:p>
                    <w:p w14:paraId="6AC294EF" w14:textId="77777777" w:rsidR="00FB65C7" w:rsidRPr="00C33473" w:rsidRDefault="00FB65C7" w:rsidP="00FB65C7">
                      <w:pPr>
                        <w:spacing w:after="0" w:line="240" w:lineRule="auto"/>
                        <w:ind w:left="720"/>
                        <w:rPr>
                          <w:rFonts w:eastAsia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14:paraId="45D87F99" w14:textId="77777777" w:rsidR="00FB65C7" w:rsidRDefault="00FB65C7" w:rsidP="00FB65C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A3E434" w14:textId="77777777" w:rsidR="00FB65C7" w:rsidRDefault="00FB65C7" w:rsidP="00FB65C7">
                      <w:pPr>
                        <w:spacing w:after="0" w:line="240" w:lineRule="auto"/>
                        <w:jc w:val="center"/>
                        <w:rPr>
                          <w:rStyle w:val="Vrazn"/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52212" w14:textId="3A15B58E" w:rsidR="00E262E5" w:rsidRDefault="00E262E5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7D08DFB5" w14:textId="3F32CF6C" w:rsidR="00E262E5" w:rsidRDefault="00E262E5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87B146B" w14:textId="77777777" w:rsidR="00E262E5" w:rsidRDefault="00E262E5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4CB3BD8" w14:textId="515FDDE7" w:rsidR="00E262E5" w:rsidRDefault="00E262E5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03C38153" w14:textId="77777777" w:rsidR="00E262E5" w:rsidRDefault="00E262E5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7E44F4F0" w14:textId="194BC8A8" w:rsidR="00E262E5" w:rsidRDefault="00E262E5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6758656" w14:textId="77777777" w:rsidR="00E262E5" w:rsidRDefault="00E262E5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55AF617D" w14:textId="77777777" w:rsidR="00E262E5" w:rsidRDefault="00E262E5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443BE6DB" w14:textId="77777777" w:rsidR="00E262E5" w:rsidRDefault="00E262E5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49142F5B" w14:textId="77777777" w:rsidR="00E262E5" w:rsidRDefault="00E262E5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2669A10F" w14:textId="77777777" w:rsidR="008F6238" w:rsidRDefault="008F6238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3D547E9D" w14:textId="77777777" w:rsidR="00210F6A" w:rsidRDefault="00210F6A" w:rsidP="007238C3">
      <w:pPr>
        <w:pStyle w:val="wide"/>
        <w:shd w:val="clear" w:color="auto" w:fill="FFFFFF" w:themeFill="background1"/>
        <w:tabs>
          <w:tab w:val="left" w:pos="3615"/>
        </w:tabs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14:paraId="436142F8" w14:textId="77777777" w:rsidR="00C649C9" w:rsidRPr="008C6D00" w:rsidRDefault="00C649C9" w:rsidP="00653543">
      <w:pPr>
        <w:shd w:val="clear" w:color="auto" w:fill="FFFFFF"/>
        <w:tabs>
          <w:tab w:val="left" w:pos="4485"/>
        </w:tabs>
        <w:spacing w:after="0"/>
        <w:rPr>
          <w:rFonts w:cs="Calibri"/>
          <w:i/>
          <w:sz w:val="20"/>
          <w:szCs w:val="20"/>
        </w:rPr>
        <w:sectPr w:rsidR="00C649C9" w:rsidRPr="008C6D00" w:rsidSect="008F6238">
          <w:type w:val="continuous"/>
          <w:pgSz w:w="11906" w:h="16838"/>
          <w:pgMar w:top="1566" w:right="991" w:bottom="851" w:left="993" w:header="425" w:footer="257" w:gutter="0"/>
          <w:cols w:num="2" w:space="288"/>
          <w:docGrid w:linePitch="360"/>
        </w:sectPr>
      </w:pPr>
    </w:p>
    <w:p w14:paraId="0552F4DF" w14:textId="0E812A2A" w:rsidR="00210F6A" w:rsidRDefault="00210F6A" w:rsidP="00FB65C7">
      <w:pPr>
        <w:pStyle w:val="Nadpis7"/>
        <w:spacing w:before="0"/>
        <w:jc w:val="left"/>
        <w:rPr>
          <w:rFonts w:ascii="Calibri" w:hAnsi="Calibri" w:cs="Calibri"/>
          <w:b w:val="0"/>
          <w:bCs/>
          <w:sz w:val="18"/>
          <w:szCs w:val="18"/>
        </w:rPr>
      </w:pPr>
    </w:p>
    <w:p w14:paraId="5A88BB25" w14:textId="6F5E27F3" w:rsidR="00036E4F" w:rsidRPr="00FB65C7" w:rsidRDefault="008C6D00" w:rsidP="00FB65C7">
      <w:pPr>
        <w:pStyle w:val="Nadpis7"/>
        <w:spacing w:before="0"/>
        <w:rPr>
          <w:rFonts w:ascii="Calibri" w:hAnsi="Calibri" w:cs="Calibri"/>
          <w:b w:val="0"/>
          <w:bCs/>
          <w:szCs w:val="22"/>
        </w:rPr>
      </w:pPr>
      <w:r w:rsidRPr="00FB65C7">
        <w:rPr>
          <w:rFonts w:ascii="Calibri" w:hAnsi="Calibri" w:cs="Calibri"/>
          <w:b w:val="0"/>
          <w:bCs/>
          <w:szCs w:val="22"/>
        </w:rPr>
        <w:t xml:space="preserve">ktorý sa uskutoční </w:t>
      </w:r>
      <w:r w:rsidR="00450108" w:rsidRPr="00FB65C7">
        <w:rPr>
          <w:rFonts w:ascii="Calibri" w:hAnsi="Calibri" w:cs="Calibri"/>
          <w:b w:val="0"/>
          <w:bCs/>
          <w:szCs w:val="22"/>
        </w:rPr>
        <w:t>v dňoch</w:t>
      </w:r>
      <w:r w:rsidR="00A75C99" w:rsidRPr="00FB65C7">
        <w:rPr>
          <w:rFonts w:ascii="Calibri" w:hAnsi="Calibri" w:cs="Calibri"/>
          <w:b w:val="0"/>
          <w:bCs/>
          <w:szCs w:val="22"/>
        </w:rPr>
        <w:t xml:space="preserve"> </w:t>
      </w:r>
      <w:r w:rsidR="00C36674" w:rsidRPr="00FB65C7">
        <w:rPr>
          <w:rFonts w:ascii="Calibri" w:hAnsi="Calibri" w:cs="Calibri"/>
          <w:b w:val="0"/>
          <w:bCs/>
          <w:szCs w:val="22"/>
        </w:rPr>
        <w:t>2</w:t>
      </w:r>
      <w:r w:rsidR="00FB65C7" w:rsidRPr="00FB65C7">
        <w:rPr>
          <w:rFonts w:ascii="Calibri" w:hAnsi="Calibri" w:cs="Calibri"/>
          <w:b w:val="0"/>
          <w:bCs/>
          <w:szCs w:val="22"/>
        </w:rPr>
        <w:t>2</w:t>
      </w:r>
      <w:r w:rsidR="00DC2813" w:rsidRPr="00FB65C7">
        <w:rPr>
          <w:rFonts w:ascii="Calibri" w:hAnsi="Calibri" w:cs="Calibri"/>
          <w:b w:val="0"/>
          <w:bCs/>
          <w:szCs w:val="22"/>
        </w:rPr>
        <w:t>.</w:t>
      </w:r>
      <w:r w:rsidR="00210F6A" w:rsidRPr="00FB65C7">
        <w:rPr>
          <w:rFonts w:ascii="Calibri" w:hAnsi="Calibri" w:cs="Calibri"/>
          <w:b w:val="0"/>
          <w:bCs/>
          <w:szCs w:val="22"/>
        </w:rPr>
        <w:t xml:space="preserve"> – </w:t>
      </w:r>
      <w:r w:rsidR="00C36674" w:rsidRPr="00FB65C7">
        <w:rPr>
          <w:rFonts w:ascii="Calibri" w:hAnsi="Calibri" w:cs="Calibri"/>
          <w:b w:val="0"/>
          <w:bCs/>
          <w:szCs w:val="22"/>
        </w:rPr>
        <w:t>2</w:t>
      </w:r>
      <w:r w:rsidR="00FB65C7" w:rsidRPr="00FB65C7">
        <w:rPr>
          <w:rFonts w:ascii="Calibri" w:hAnsi="Calibri" w:cs="Calibri"/>
          <w:b w:val="0"/>
          <w:bCs/>
          <w:szCs w:val="22"/>
        </w:rPr>
        <w:t>3</w:t>
      </w:r>
      <w:r w:rsidR="00210F6A" w:rsidRPr="00FB65C7">
        <w:rPr>
          <w:rFonts w:ascii="Calibri" w:hAnsi="Calibri" w:cs="Calibri"/>
          <w:b w:val="0"/>
          <w:bCs/>
          <w:szCs w:val="22"/>
        </w:rPr>
        <w:t>.</w:t>
      </w:r>
      <w:r w:rsidR="00FB65C7" w:rsidRPr="00FB65C7">
        <w:rPr>
          <w:rFonts w:ascii="Calibri" w:hAnsi="Calibri" w:cs="Calibri"/>
          <w:b w:val="0"/>
          <w:bCs/>
          <w:szCs w:val="22"/>
        </w:rPr>
        <w:t>8</w:t>
      </w:r>
      <w:r w:rsidR="00450108" w:rsidRPr="00FB65C7">
        <w:rPr>
          <w:rFonts w:ascii="Calibri" w:hAnsi="Calibri" w:cs="Calibri"/>
          <w:b w:val="0"/>
          <w:bCs/>
          <w:szCs w:val="22"/>
        </w:rPr>
        <w:t>.</w:t>
      </w:r>
      <w:r w:rsidR="00210F6A" w:rsidRPr="00FB65C7">
        <w:rPr>
          <w:rFonts w:ascii="Calibri" w:hAnsi="Calibri" w:cs="Calibri"/>
          <w:b w:val="0"/>
          <w:bCs/>
          <w:szCs w:val="22"/>
        </w:rPr>
        <w:t>201</w:t>
      </w:r>
      <w:r w:rsidR="00C36674" w:rsidRPr="00FB65C7">
        <w:rPr>
          <w:rFonts w:ascii="Calibri" w:hAnsi="Calibri" w:cs="Calibri"/>
          <w:b w:val="0"/>
          <w:bCs/>
          <w:szCs w:val="22"/>
        </w:rPr>
        <w:t>9</w:t>
      </w:r>
      <w:r w:rsidR="004468E7" w:rsidRPr="00FB65C7">
        <w:rPr>
          <w:rFonts w:ascii="Calibri" w:hAnsi="Calibri" w:cs="Calibri"/>
          <w:b w:val="0"/>
          <w:bCs/>
          <w:szCs w:val="22"/>
        </w:rPr>
        <w:t> </w:t>
      </w:r>
    </w:p>
    <w:p w14:paraId="4A8053C1" w14:textId="13F292F3" w:rsidR="002C5B8F" w:rsidRPr="00FB65C7" w:rsidRDefault="00210F6A" w:rsidP="00FB65C7">
      <w:pPr>
        <w:pStyle w:val="Zkladntext2"/>
        <w:jc w:val="center"/>
        <w:rPr>
          <w:rFonts w:ascii="Calibri" w:eastAsia="Calibri" w:hAnsi="Calibri" w:cs="Calibri"/>
          <w:szCs w:val="22"/>
          <w:lang w:eastAsia="en-US"/>
        </w:rPr>
      </w:pPr>
      <w:r w:rsidRPr="00FB65C7">
        <w:rPr>
          <w:rFonts w:ascii="Calibri" w:eastAsia="Calibri" w:hAnsi="Calibri" w:cs="Calibri"/>
          <w:szCs w:val="22"/>
          <w:lang w:eastAsia="en-US"/>
        </w:rPr>
        <w:t xml:space="preserve">Hotel </w:t>
      </w:r>
      <w:r w:rsidR="00FB65C7" w:rsidRPr="00FB65C7">
        <w:rPr>
          <w:rFonts w:ascii="Calibri" w:eastAsia="Calibri" w:hAnsi="Calibri" w:cs="Calibri"/>
          <w:szCs w:val="22"/>
          <w:lang w:eastAsia="en-US"/>
        </w:rPr>
        <w:t>Titris, Tatranská Lomnica</w:t>
      </w:r>
    </w:p>
    <w:p w14:paraId="381A00BC" w14:textId="77777777" w:rsidR="00C649C9" w:rsidRPr="006C6720" w:rsidRDefault="007142BF" w:rsidP="007B1D24">
      <w:pPr>
        <w:pStyle w:val="Zkladntext2"/>
        <w:rPr>
          <w:rFonts w:ascii="Calibri" w:hAnsi="Calibri" w:cs="Calibri"/>
          <w:sz w:val="20"/>
        </w:rPr>
      </w:pPr>
      <w:r w:rsidRPr="006C6720">
        <w:rPr>
          <w:rFonts w:ascii="Calibri" w:hAnsi="Calibri" w:cs="Calibri"/>
          <w:sz w:val="20"/>
        </w:rPr>
        <w:t xml:space="preserve">Obec  </w:t>
      </w:r>
    </w:p>
    <w:tbl>
      <w:tblPr>
        <w:tblW w:w="10017" w:type="dxa"/>
        <w:shd w:val="clear" w:color="auto" w:fill="E1F4FF"/>
        <w:tblLook w:val="04A0" w:firstRow="1" w:lastRow="0" w:firstColumn="1" w:lastColumn="0" w:noHBand="0" w:noVBand="1"/>
      </w:tblPr>
      <w:tblGrid>
        <w:gridCol w:w="10017"/>
      </w:tblGrid>
      <w:tr w:rsidR="00C649C9" w:rsidRPr="00A121F7" w14:paraId="4CC8EF96" w14:textId="77777777" w:rsidTr="00FB65C7">
        <w:trPr>
          <w:trHeight w:val="497"/>
        </w:trPr>
        <w:tc>
          <w:tcPr>
            <w:tcW w:w="10017" w:type="dxa"/>
            <w:shd w:val="clear" w:color="auto" w:fill="E1F4FF"/>
            <w:vAlign w:val="center"/>
          </w:tcPr>
          <w:p w14:paraId="589AFC2B" w14:textId="4FDDAF6B" w:rsidR="00C649C9" w:rsidRPr="00474668" w:rsidRDefault="00FB65C7" w:rsidP="00F266AE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Mesto Moldava nad Bodvou</w:t>
            </w:r>
          </w:p>
        </w:tc>
      </w:tr>
    </w:tbl>
    <w:p w14:paraId="539C31E5" w14:textId="77777777" w:rsidR="00A27B78" w:rsidRPr="00795A0D" w:rsidRDefault="00A27B78" w:rsidP="00A27B78">
      <w:pPr>
        <w:spacing w:after="0"/>
        <w:rPr>
          <w:rFonts w:ascii="Arial" w:hAnsi="Arial" w:cs="Arial"/>
          <w:sz w:val="10"/>
          <w:szCs w:val="10"/>
        </w:rPr>
      </w:pPr>
    </w:p>
    <w:p w14:paraId="2A330751" w14:textId="77777777" w:rsidR="00C649C9" w:rsidRPr="006C6720" w:rsidRDefault="00C649C9" w:rsidP="007B1D24">
      <w:pPr>
        <w:spacing w:after="0"/>
        <w:rPr>
          <w:rFonts w:cs="Calibri"/>
          <w:sz w:val="20"/>
          <w:szCs w:val="20"/>
        </w:rPr>
      </w:pPr>
      <w:r w:rsidRPr="006C6720">
        <w:rPr>
          <w:rFonts w:cs="Calibri"/>
          <w:sz w:val="20"/>
          <w:szCs w:val="20"/>
        </w:rPr>
        <w:t xml:space="preserve">Telefón, e-mail : </w:t>
      </w:r>
    </w:p>
    <w:tbl>
      <w:tblPr>
        <w:tblW w:w="10023" w:type="dxa"/>
        <w:tblBorders>
          <w:insideH w:val="single" w:sz="4" w:space="0" w:color="auto"/>
          <w:insideV w:val="single" w:sz="4" w:space="0" w:color="auto"/>
        </w:tblBorders>
        <w:shd w:val="clear" w:color="auto" w:fill="EAFFD5"/>
        <w:tblLook w:val="04A0" w:firstRow="1" w:lastRow="0" w:firstColumn="1" w:lastColumn="0" w:noHBand="0" w:noVBand="1"/>
      </w:tblPr>
      <w:tblGrid>
        <w:gridCol w:w="10023"/>
      </w:tblGrid>
      <w:tr w:rsidR="00C649C9" w:rsidRPr="00C84FD6" w14:paraId="2F0B94DA" w14:textId="77777777" w:rsidTr="00FB65C7">
        <w:trPr>
          <w:trHeight w:val="436"/>
        </w:trPr>
        <w:tc>
          <w:tcPr>
            <w:tcW w:w="10023" w:type="dxa"/>
            <w:shd w:val="clear" w:color="auto" w:fill="E1F4FF"/>
            <w:vAlign w:val="center"/>
          </w:tcPr>
          <w:p w14:paraId="02AC8233" w14:textId="77777777" w:rsidR="00C649C9" w:rsidRPr="00474668" w:rsidRDefault="00C649C9" w:rsidP="00F266AE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bookmarkStart w:id="10" w:name="OLE_LINK9"/>
            <w:bookmarkStart w:id="11" w:name="OLE_LINK10"/>
          </w:p>
        </w:tc>
      </w:tr>
      <w:bookmarkEnd w:id="10"/>
      <w:bookmarkEnd w:id="11"/>
    </w:tbl>
    <w:p w14:paraId="6A5A3D1F" w14:textId="77777777" w:rsidR="007B1D24" w:rsidRPr="00795A0D" w:rsidRDefault="007B1D24" w:rsidP="007B1D24">
      <w:pPr>
        <w:spacing w:after="0"/>
        <w:rPr>
          <w:rFonts w:ascii="Arial" w:hAnsi="Arial" w:cs="Arial"/>
          <w:sz w:val="10"/>
          <w:szCs w:val="10"/>
        </w:rPr>
      </w:pPr>
    </w:p>
    <w:p w14:paraId="22E7BB82" w14:textId="77777777" w:rsidR="00C649C9" w:rsidRPr="006C6720" w:rsidRDefault="00C649C9" w:rsidP="007B1D24">
      <w:pPr>
        <w:spacing w:after="0"/>
        <w:rPr>
          <w:rFonts w:cs="Calibri"/>
          <w:sz w:val="20"/>
          <w:szCs w:val="20"/>
        </w:rPr>
      </w:pPr>
      <w:r w:rsidRPr="006C6720">
        <w:rPr>
          <w:rFonts w:cs="Calibri"/>
          <w:sz w:val="20"/>
          <w:szCs w:val="20"/>
        </w:rPr>
        <w:t>Meno priezvisko, titul účastníka</w:t>
      </w:r>
      <w:r w:rsidR="004468E7" w:rsidRPr="006C6720">
        <w:rPr>
          <w:rFonts w:cs="Calibri"/>
          <w:sz w:val="20"/>
          <w:szCs w:val="20"/>
        </w:rPr>
        <w:t xml:space="preserve">/ účastníkov </w:t>
      </w:r>
      <w:r w:rsidR="00086390" w:rsidRPr="006C6720">
        <w:rPr>
          <w:rFonts w:cs="Calibri"/>
          <w:sz w:val="20"/>
          <w:szCs w:val="20"/>
        </w:rPr>
        <w:t>:</w:t>
      </w:r>
      <w:r w:rsidRPr="006C6720">
        <w:rPr>
          <w:rFonts w:cs="Calibri"/>
          <w:sz w:val="20"/>
          <w:szCs w:val="20"/>
        </w:rPr>
        <w:t xml:space="preserve">                  </w:t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Pr="006C6720">
        <w:rPr>
          <w:rFonts w:cs="Calibri"/>
          <w:sz w:val="20"/>
          <w:szCs w:val="20"/>
        </w:rPr>
        <w:t xml:space="preserve">     </w:t>
      </w:r>
    </w:p>
    <w:tbl>
      <w:tblPr>
        <w:tblpPr w:leftFromText="141" w:rightFromText="141" w:vertAnchor="text" w:horzAnchor="margin" w:tblpY="12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4FF"/>
        <w:tblLayout w:type="fixed"/>
        <w:tblLook w:val="0400" w:firstRow="0" w:lastRow="0" w:firstColumn="0" w:lastColumn="0" w:noHBand="0" w:noVBand="1"/>
      </w:tblPr>
      <w:tblGrid>
        <w:gridCol w:w="836"/>
        <w:gridCol w:w="9140"/>
      </w:tblGrid>
      <w:tr w:rsidR="00221D98" w:rsidRPr="00221D98" w14:paraId="1BAAF8A1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2F113DA0" w14:textId="77777777" w:rsidR="003742E0" w:rsidRPr="00221D98" w:rsidRDefault="003742E0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4375DCF8" w14:textId="77777777" w:rsidR="003742E0" w:rsidRPr="00474668" w:rsidRDefault="003742E0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bookmarkStart w:id="12" w:name="OLE_LINK13"/>
        <w:bookmarkStart w:id="13" w:name="OLE_LINK14"/>
      </w:tr>
      <w:tr w:rsidR="00221D98" w:rsidRPr="00221D98" w14:paraId="6087FACA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0910E67F" w14:textId="77777777" w:rsidR="003742E0" w:rsidRPr="00221D98" w:rsidRDefault="003742E0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68675DD7" w14:textId="77777777" w:rsidR="003742E0" w:rsidRPr="00474668" w:rsidRDefault="003742E0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221D98" w:rsidRPr="00221D98" w14:paraId="2308B881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5BACF09F" w14:textId="77777777" w:rsidR="003742E0" w:rsidRPr="00221D98" w:rsidRDefault="003742E0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1497EA6B" w14:textId="77777777" w:rsidR="003742E0" w:rsidRPr="00474668" w:rsidRDefault="003742E0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95A0D" w:rsidRPr="00221D98" w14:paraId="68290B85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209AF818" w14:textId="77777777" w:rsidR="00795A0D" w:rsidRPr="00221D98" w:rsidRDefault="00795A0D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742C7247" w14:textId="77777777" w:rsidR="00795A0D" w:rsidRPr="00474668" w:rsidRDefault="00795A0D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95A0D" w:rsidRPr="00221D98" w14:paraId="5ECD36AB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09ABE5BB" w14:textId="77777777" w:rsidR="00795A0D" w:rsidRPr="00221D98" w:rsidRDefault="00795A0D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2298E671" w14:textId="77777777" w:rsidR="00795A0D" w:rsidRPr="00474668" w:rsidRDefault="00795A0D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95A0D" w:rsidRPr="00221D98" w14:paraId="5FCF56DD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01B7321D" w14:textId="77777777" w:rsidR="00795A0D" w:rsidRDefault="00795A0D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6C0A3CE7" w14:textId="77777777" w:rsidR="00795A0D" w:rsidRPr="00474668" w:rsidRDefault="00795A0D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95A0D" w:rsidRPr="00221D98" w14:paraId="08CA686C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30445140" w14:textId="77777777" w:rsidR="00795A0D" w:rsidRDefault="00795A0D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47EDCC7B" w14:textId="77777777" w:rsidR="00795A0D" w:rsidRPr="00474668" w:rsidRDefault="00795A0D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95A0D" w:rsidRPr="00221D98" w14:paraId="6E9C2CC2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5814B3A0" w14:textId="77777777" w:rsidR="00795A0D" w:rsidRDefault="00795A0D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2D3BEA67" w14:textId="77777777" w:rsidR="00795A0D" w:rsidRPr="00474668" w:rsidRDefault="00795A0D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95A0D" w:rsidRPr="00221D98" w14:paraId="7B1BA14E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786E0948" w14:textId="77777777" w:rsidR="00795A0D" w:rsidRDefault="00795A0D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30670445" w14:textId="77777777" w:rsidR="00795A0D" w:rsidRPr="00474668" w:rsidRDefault="00795A0D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95A0D" w:rsidRPr="00221D98" w14:paraId="037B6A38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6E083029" w14:textId="77777777" w:rsidR="00795A0D" w:rsidRDefault="008015CA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4B2C746E" w14:textId="77777777" w:rsidR="00795A0D" w:rsidRPr="00474668" w:rsidRDefault="00795A0D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015CA" w:rsidRPr="00221D98" w14:paraId="30B49A6E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30A69A0C" w14:textId="77777777" w:rsidR="008015CA" w:rsidRDefault="008015CA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02707E94" w14:textId="77777777" w:rsidR="008015CA" w:rsidRPr="00474668" w:rsidRDefault="008015CA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015CA" w:rsidRPr="00221D98" w14:paraId="7BEFD56F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1B953D51" w14:textId="77777777" w:rsidR="008015CA" w:rsidRDefault="008015CA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475DFE41" w14:textId="77777777" w:rsidR="008015CA" w:rsidRPr="00474668" w:rsidRDefault="008015CA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015CA" w:rsidRPr="00221D98" w14:paraId="3C98890A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3ADBEAA7" w14:textId="77777777" w:rsidR="008015CA" w:rsidRDefault="008015CA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21C5CEBA" w14:textId="77777777" w:rsidR="008015CA" w:rsidRPr="00474668" w:rsidRDefault="008015CA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015CA" w:rsidRPr="00221D98" w14:paraId="3C666F6B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42CE2BCF" w14:textId="77777777" w:rsidR="008015CA" w:rsidRDefault="008015CA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7A73829B" w14:textId="77777777" w:rsidR="008015CA" w:rsidRPr="00474668" w:rsidRDefault="008015CA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015CA" w:rsidRPr="00221D98" w14:paraId="492DF643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40CD2022" w14:textId="77777777" w:rsidR="008015CA" w:rsidRDefault="008015CA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18567E0A" w14:textId="77777777" w:rsidR="008015CA" w:rsidRPr="00474668" w:rsidRDefault="008015CA" w:rsidP="00F93E4B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bookmarkEnd w:id="12"/>
      <w:bookmarkEnd w:id="13"/>
      <w:tr w:rsidR="00C36674" w:rsidRPr="00474668" w14:paraId="53711172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034D3DC3" w14:textId="77777777" w:rsidR="00C36674" w:rsidRDefault="00C36674" w:rsidP="00F4235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45471803" w14:textId="77777777" w:rsidR="00C36674" w:rsidRPr="00474668" w:rsidRDefault="00C36674" w:rsidP="00F4235A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609F928B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33B7118A" w14:textId="77777777" w:rsidR="00C36674" w:rsidRDefault="00C36674" w:rsidP="00F4235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1128ADC8" w14:textId="77777777" w:rsidR="00C36674" w:rsidRPr="00474668" w:rsidRDefault="00C36674" w:rsidP="00F4235A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7AAF798E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64C5C3DF" w14:textId="77777777" w:rsidR="00C36674" w:rsidRDefault="00C36674" w:rsidP="00F4235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11F83900" w14:textId="77777777" w:rsidR="00C36674" w:rsidRPr="00474668" w:rsidRDefault="00C36674" w:rsidP="00F4235A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09C4C3F5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38D74482" w14:textId="77777777" w:rsidR="00C36674" w:rsidRDefault="00C36674" w:rsidP="00F4235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356BF5E3" w14:textId="77777777" w:rsidR="00C36674" w:rsidRPr="00474668" w:rsidRDefault="00C36674" w:rsidP="00F4235A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56F62E1D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5C9E5436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41117D06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446C3E7C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3D53EDB2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57D2935D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284D243D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07A603E0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06EF6046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7704A471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32740497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27E0D2D3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6C8AB69F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0825814F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21DE69BA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57E91FDA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208CD87E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565A0E72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0D3B55DB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2577D260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00CE8119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4C1E0E9C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385967C2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58EE6178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0E73556E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38236498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40D6E09A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0C45BD49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79A11C7F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34CF358A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6746D0D4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6A7B5E4D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19DDA670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66A5E077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22C6536C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2D7B1A1F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1007B419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04A120D5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34753890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4470117F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1294D703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73093CD8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239596B9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1A5C05B0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5752EE87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75F9020C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3CC3FD57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45DACD0B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5C80B0AA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6CD08B81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1784CB87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36674" w:rsidRPr="00474668" w14:paraId="7764AFB6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5006538E" w14:textId="77777777" w:rsidR="00C36674" w:rsidRDefault="00C36674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1DC05AB6" w14:textId="77777777" w:rsidR="00C36674" w:rsidRPr="00474668" w:rsidRDefault="00C36674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B65C7" w:rsidRPr="00474668" w14:paraId="46FD2C22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1BFEA96A" w14:textId="0AF06903" w:rsidR="00FB65C7" w:rsidRDefault="00FB65C7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13B5F824" w14:textId="77777777" w:rsidR="00FB65C7" w:rsidRPr="00474668" w:rsidRDefault="00FB65C7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B65C7" w:rsidRPr="00474668" w14:paraId="7181A28F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7992F0E3" w14:textId="5B9335A6" w:rsidR="00FB65C7" w:rsidRDefault="00FB65C7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15301AD2" w14:textId="77777777" w:rsidR="00FB65C7" w:rsidRPr="00474668" w:rsidRDefault="00FB65C7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B65C7" w:rsidRPr="00474668" w14:paraId="5C9C3D25" w14:textId="77777777" w:rsidTr="00FB65C7">
        <w:trPr>
          <w:cantSplit/>
          <w:trHeight w:val="278"/>
        </w:trPr>
        <w:tc>
          <w:tcPr>
            <w:tcW w:w="836" w:type="dxa"/>
            <w:shd w:val="clear" w:color="auto" w:fill="E1F4FF"/>
          </w:tcPr>
          <w:p w14:paraId="1546319A" w14:textId="387C8B81" w:rsidR="00FB65C7" w:rsidRDefault="00FB65C7" w:rsidP="00C366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9140" w:type="dxa"/>
            <w:shd w:val="clear" w:color="auto" w:fill="E1F4FF"/>
            <w:vAlign w:val="center"/>
          </w:tcPr>
          <w:p w14:paraId="40E998EB" w14:textId="77777777" w:rsidR="00FB65C7" w:rsidRPr="00474668" w:rsidRDefault="00FB65C7" w:rsidP="00C36674">
            <w:pPr>
              <w:ind w:right="439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0C6D8AAD" w14:textId="1D3776EC" w:rsidR="00C36674" w:rsidRDefault="00C36674" w:rsidP="00405500">
      <w:pPr>
        <w:tabs>
          <w:tab w:val="left" w:pos="2310"/>
        </w:tabs>
        <w:spacing w:before="120"/>
        <w:rPr>
          <w:rFonts w:cs="Calibri"/>
          <w:sz w:val="18"/>
          <w:szCs w:val="18"/>
        </w:rPr>
      </w:pPr>
    </w:p>
    <w:p w14:paraId="73D9FEF1" w14:textId="426CE23C" w:rsidR="00FB65C7" w:rsidRDefault="00FB65C7" w:rsidP="00405500">
      <w:pPr>
        <w:tabs>
          <w:tab w:val="left" w:pos="2310"/>
        </w:tabs>
        <w:spacing w:before="120"/>
        <w:rPr>
          <w:rFonts w:cs="Calibri"/>
          <w:sz w:val="18"/>
          <w:szCs w:val="18"/>
        </w:rPr>
      </w:pPr>
    </w:p>
    <w:p w14:paraId="662FFF45" w14:textId="77777777" w:rsidR="00FB65C7" w:rsidRDefault="00FB65C7" w:rsidP="00405500">
      <w:pPr>
        <w:tabs>
          <w:tab w:val="left" w:pos="2310"/>
        </w:tabs>
        <w:spacing w:before="120"/>
        <w:rPr>
          <w:rFonts w:cs="Calibri"/>
          <w:sz w:val="18"/>
          <w:szCs w:val="18"/>
        </w:rPr>
      </w:pPr>
      <w:bookmarkStart w:id="14" w:name="_GoBack"/>
      <w:bookmarkEnd w:id="14"/>
    </w:p>
    <w:p w14:paraId="616DBA3B" w14:textId="77777777" w:rsidR="00C36674" w:rsidRPr="006C6720" w:rsidRDefault="00C36674" w:rsidP="00405500">
      <w:pPr>
        <w:tabs>
          <w:tab w:val="left" w:pos="2310"/>
        </w:tabs>
        <w:spacing w:before="120"/>
        <w:rPr>
          <w:rFonts w:cs="Calibri"/>
          <w:sz w:val="18"/>
          <w:szCs w:val="18"/>
        </w:rPr>
      </w:pPr>
    </w:p>
    <w:p w14:paraId="498E49CB" w14:textId="77777777" w:rsidR="000A75D8" w:rsidRPr="006C6720" w:rsidRDefault="003066FA" w:rsidP="003066FA">
      <w:pPr>
        <w:spacing w:after="0"/>
        <w:jc w:val="right"/>
        <w:rPr>
          <w:rFonts w:cs="Calibri"/>
          <w:sz w:val="18"/>
          <w:szCs w:val="18"/>
        </w:rPr>
      </w:pPr>
      <w:r w:rsidRPr="006C6720">
        <w:rPr>
          <w:rFonts w:cs="Calibri"/>
          <w:sz w:val="18"/>
          <w:szCs w:val="18"/>
        </w:rPr>
        <w:t>................................................................................</w:t>
      </w:r>
    </w:p>
    <w:p w14:paraId="72B1BAD9" w14:textId="77777777" w:rsidR="00996858" w:rsidRPr="006C6720" w:rsidRDefault="000A75D8" w:rsidP="003066FA">
      <w:pPr>
        <w:spacing w:after="0"/>
        <w:rPr>
          <w:rFonts w:cs="Calibri"/>
          <w:sz w:val="18"/>
          <w:szCs w:val="18"/>
        </w:rPr>
      </w:pPr>
      <w:r w:rsidRPr="006C6720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3178E" w:rsidRPr="006C6720">
        <w:rPr>
          <w:rFonts w:cs="Calibri"/>
          <w:sz w:val="18"/>
          <w:szCs w:val="18"/>
        </w:rPr>
        <w:t xml:space="preserve">                                              </w:t>
      </w:r>
      <w:r w:rsidRPr="006C6720">
        <w:rPr>
          <w:rFonts w:cs="Calibri"/>
          <w:sz w:val="18"/>
          <w:szCs w:val="18"/>
        </w:rPr>
        <w:t xml:space="preserve"> </w:t>
      </w:r>
      <w:r w:rsidR="000B6C48" w:rsidRPr="006C6720">
        <w:rPr>
          <w:rFonts w:cs="Calibri"/>
          <w:sz w:val="18"/>
          <w:szCs w:val="18"/>
        </w:rPr>
        <w:t>pečiatka a</w:t>
      </w:r>
      <w:r w:rsidR="00996858" w:rsidRPr="006C6720">
        <w:rPr>
          <w:rFonts w:cs="Calibri"/>
          <w:sz w:val="18"/>
          <w:szCs w:val="18"/>
        </w:rPr>
        <w:t> </w:t>
      </w:r>
      <w:r w:rsidR="000B6C48" w:rsidRPr="006C6720">
        <w:rPr>
          <w:rFonts w:cs="Calibri"/>
          <w:sz w:val="18"/>
          <w:szCs w:val="18"/>
        </w:rPr>
        <w:t>podpis</w:t>
      </w:r>
    </w:p>
    <w:sectPr w:rsidR="00996858" w:rsidRPr="006C6720" w:rsidSect="008C6D00">
      <w:type w:val="continuous"/>
      <w:pgSz w:w="11906" w:h="16838"/>
      <w:pgMar w:top="1809" w:right="1133" w:bottom="709" w:left="993" w:header="426" w:footer="122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B8CE" w14:textId="77777777" w:rsidR="00AF0948" w:rsidRDefault="00AF0948" w:rsidP="00746DBF">
      <w:pPr>
        <w:spacing w:after="0" w:line="240" w:lineRule="auto"/>
      </w:pPr>
      <w:r>
        <w:separator/>
      </w:r>
    </w:p>
  </w:endnote>
  <w:endnote w:type="continuationSeparator" w:id="0">
    <w:p w14:paraId="40DEEE72" w14:textId="77777777" w:rsidR="00AF0948" w:rsidRDefault="00AF0948" w:rsidP="0074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ond (WE)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1191" w14:textId="77777777" w:rsidR="00AC26F2" w:rsidRDefault="003B716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AC2A" w14:textId="77777777" w:rsidR="003742E0" w:rsidRDefault="003742E0" w:rsidP="00E370DE">
    <w:pPr>
      <w:pStyle w:val="Pta"/>
      <w:rPr>
        <w:rFonts w:ascii="Arial" w:hAnsi="Arial" w:cs="Arial"/>
        <w:iCs/>
        <w:color w:val="000000"/>
        <w:sz w:val="16"/>
        <w:szCs w:val="16"/>
      </w:rPr>
    </w:pPr>
  </w:p>
  <w:p w14:paraId="2FABB2C8" w14:textId="77777777" w:rsidR="00E370DE" w:rsidRPr="00790D33" w:rsidRDefault="00E370DE" w:rsidP="00E370DE">
    <w:pPr>
      <w:pStyle w:val="Pta"/>
      <w:rPr>
        <w:rFonts w:ascii="Arial" w:hAnsi="Arial" w:cs="Arial"/>
        <w:iCs/>
        <w:color w:val="000000"/>
        <w:sz w:val="16"/>
        <w:szCs w:val="16"/>
      </w:rPr>
    </w:pPr>
    <w:r w:rsidRPr="00790D33">
      <w:rPr>
        <w:rFonts w:ascii="Arial" w:hAnsi="Arial" w:cs="Arial"/>
        <w:iCs/>
        <w:color w:val="000000"/>
        <w:sz w:val="16"/>
        <w:szCs w:val="16"/>
      </w:rPr>
      <w:t>RVC Košice je členom  Asociácie vzdelávania samosprávy.</w:t>
    </w:r>
    <w:r w:rsidRPr="00790D33">
      <w:rPr>
        <w:b/>
        <w:sz w:val="16"/>
        <w:szCs w:val="16"/>
      </w:rPr>
      <w:t xml:space="preserve"> </w:t>
    </w:r>
    <w:r w:rsidRPr="00790D33">
      <w:rPr>
        <w:b/>
        <w:sz w:val="16"/>
        <w:szCs w:val="16"/>
      </w:rPr>
      <w:tab/>
      <w:t xml:space="preserve">      </w:t>
    </w:r>
    <w:r w:rsidR="00C4272C" w:rsidRPr="00790D33">
      <w:rPr>
        <w:b/>
        <w:sz w:val="16"/>
        <w:szCs w:val="16"/>
      </w:rPr>
      <w:t xml:space="preserve">                         </w:t>
    </w:r>
    <w:r w:rsidR="00790D33">
      <w:rPr>
        <w:b/>
        <w:sz w:val="16"/>
        <w:szCs w:val="16"/>
      </w:rPr>
      <w:t xml:space="preserve">                                                      </w:t>
    </w:r>
    <w:r w:rsidR="00D5210A" w:rsidRPr="00790D33">
      <w:rPr>
        <w:b/>
        <w:sz w:val="16"/>
        <w:szCs w:val="16"/>
      </w:rPr>
      <w:t xml:space="preserve">   </w:t>
    </w:r>
    <w:r w:rsidR="00C4272C" w:rsidRPr="00790D33">
      <w:rPr>
        <w:b/>
        <w:sz w:val="16"/>
        <w:szCs w:val="16"/>
      </w:rPr>
      <w:t xml:space="preserve"> </w:t>
    </w:r>
    <w:r w:rsidRPr="00790D33">
      <w:rPr>
        <w:b/>
        <w:sz w:val="16"/>
        <w:szCs w:val="16"/>
      </w:rPr>
      <w:t>RVC Košice,</w:t>
    </w:r>
    <w:r w:rsidRPr="00790D33">
      <w:rPr>
        <w:sz w:val="16"/>
        <w:szCs w:val="16"/>
      </w:rPr>
      <w:t xml:space="preserve"> Hlavná 68, 040 01  Košice</w:t>
    </w:r>
  </w:p>
  <w:p w14:paraId="68F66F3B" w14:textId="77777777" w:rsidR="00E370DE" w:rsidRPr="00790D33" w:rsidRDefault="00053C12" w:rsidP="00790D33">
    <w:pPr>
      <w:pStyle w:val="Pta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7CB79DF" wp14:editId="140F25D9">
              <wp:simplePos x="0" y="0"/>
              <wp:positionH relativeFrom="column">
                <wp:posOffset>10795</wp:posOffset>
              </wp:positionH>
              <wp:positionV relativeFrom="paragraph">
                <wp:posOffset>-230506</wp:posOffset>
              </wp:positionV>
              <wp:extent cx="6395720" cy="0"/>
              <wp:effectExtent l="0" t="0" r="5080" b="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57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280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.85pt;margin-top:-18.15pt;width:503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" strokecolor="#666" strokeweight="1pt">
              <v:shadow color="#7f7f7f" opacity=".5" offset="1pt"/>
            </v:shape>
          </w:pict>
        </mc:Fallback>
      </mc:AlternateContent>
    </w:r>
    <w:r w:rsidR="00E370DE" w:rsidRPr="00790D33">
      <w:rPr>
        <w:rFonts w:ascii="Arial" w:hAnsi="Arial" w:cs="Arial"/>
        <w:iCs/>
        <w:color w:val="000000"/>
        <w:sz w:val="16"/>
        <w:szCs w:val="16"/>
      </w:rPr>
      <w:t>Informácie o </w:t>
    </w:r>
    <w:r w:rsidR="00BF4CA4">
      <w:rPr>
        <w:rFonts w:ascii="Arial" w:hAnsi="Arial" w:cs="Arial"/>
        <w:iCs/>
        <w:color w:val="000000"/>
        <w:sz w:val="16"/>
        <w:szCs w:val="16"/>
      </w:rPr>
      <w:t>vzdelávaní samosprávy :</w:t>
    </w:r>
    <w:r w:rsidR="00E370DE" w:rsidRPr="00790D33">
      <w:rPr>
        <w:rFonts w:ascii="Arial" w:hAnsi="Arial" w:cs="Arial"/>
        <w:iCs/>
        <w:color w:val="000000"/>
        <w:sz w:val="16"/>
        <w:szCs w:val="16"/>
      </w:rPr>
      <w:t xml:space="preserve">  </w:t>
    </w:r>
    <w:hyperlink r:id="rId1" w:history="1">
      <w:r w:rsidR="00E370DE" w:rsidRPr="00790D33">
        <w:rPr>
          <w:rStyle w:val="Hypertextovprepojenie"/>
          <w:rFonts w:ascii="Arial" w:eastAsia="Times New Roman" w:hAnsi="Arial" w:cs="Arial"/>
          <w:b/>
          <w:sz w:val="16"/>
          <w:szCs w:val="16"/>
          <w:lang w:eastAsia="sk-SK"/>
        </w:rPr>
        <w:t>www.avs-rvc.sk</w:t>
      </w:r>
    </w:hyperlink>
    <w:r w:rsidR="00E370DE" w:rsidRPr="00790D33">
      <w:rPr>
        <w:rStyle w:val="Hypertextovprepojenie"/>
        <w:rFonts w:eastAsia="Times New Roman"/>
        <w:b/>
        <w:sz w:val="16"/>
        <w:szCs w:val="16"/>
        <w:u w:val="none"/>
        <w:lang w:eastAsia="sk-SK"/>
      </w:rPr>
      <w:t xml:space="preserve"> </w:t>
    </w:r>
    <w:r w:rsidR="00E370DE" w:rsidRPr="00790D33">
      <w:rPr>
        <w:sz w:val="16"/>
        <w:szCs w:val="16"/>
      </w:rPr>
      <w:t xml:space="preserve">         </w:t>
    </w:r>
    <w:r w:rsidR="00D5210A" w:rsidRPr="00790D33">
      <w:rPr>
        <w:sz w:val="16"/>
        <w:szCs w:val="16"/>
      </w:rPr>
      <w:t xml:space="preserve">           </w:t>
    </w:r>
    <w:r w:rsidR="00BF4CA4">
      <w:rPr>
        <w:sz w:val="16"/>
        <w:szCs w:val="16"/>
      </w:rPr>
      <w:t xml:space="preserve">                  </w:t>
    </w:r>
    <w:r w:rsidR="00D5210A" w:rsidRPr="00790D33">
      <w:rPr>
        <w:sz w:val="16"/>
        <w:szCs w:val="16"/>
      </w:rPr>
      <w:t xml:space="preserve">      </w:t>
    </w:r>
    <w:r w:rsidR="00C4272C" w:rsidRPr="00790D33">
      <w:rPr>
        <w:sz w:val="16"/>
        <w:szCs w:val="16"/>
      </w:rPr>
      <w:t xml:space="preserve"> </w:t>
    </w:r>
    <w:r w:rsidR="00790D33">
      <w:rPr>
        <w:sz w:val="16"/>
        <w:szCs w:val="16"/>
      </w:rPr>
      <w:t xml:space="preserve">     </w:t>
    </w:r>
    <w:r w:rsidR="00D5210A" w:rsidRPr="00790D33">
      <w:rPr>
        <w:sz w:val="16"/>
        <w:szCs w:val="16"/>
      </w:rPr>
      <w:t xml:space="preserve">  </w:t>
    </w:r>
    <w:r w:rsidR="00790D33">
      <w:rPr>
        <w:sz w:val="16"/>
        <w:szCs w:val="16"/>
      </w:rPr>
      <w:t xml:space="preserve">     </w:t>
    </w:r>
    <w:r w:rsidR="008F6238">
      <w:rPr>
        <w:sz w:val="16"/>
        <w:szCs w:val="16"/>
      </w:rPr>
      <w:t xml:space="preserve">  </w:t>
    </w:r>
    <w:r w:rsidR="00790D33">
      <w:rPr>
        <w:sz w:val="16"/>
        <w:szCs w:val="16"/>
      </w:rPr>
      <w:t xml:space="preserve"> </w:t>
    </w:r>
    <w:hyperlink r:id="rId2" w:history="1">
      <w:r w:rsidR="00D5210A" w:rsidRPr="00790D33">
        <w:rPr>
          <w:sz w:val="16"/>
          <w:szCs w:val="16"/>
        </w:rPr>
        <w:t>IČO</w:t>
      </w:r>
    </w:hyperlink>
    <w:r w:rsidR="00D5210A" w:rsidRPr="00790D33">
      <w:rPr>
        <w:sz w:val="16"/>
        <w:szCs w:val="16"/>
      </w:rPr>
      <w:t>: 31268650, DIČ: 20</w:t>
    </w:r>
    <w:r w:rsidR="00790D33">
      <w:rPr>
        <w:sz w:val="16"/>
        <w:szCs w:val="16"/>
      </w:rPr>
      <w:t>214127</w:t>
    </w:r>
    <w:r w:rsidR="00D5210A" w:rsidRPr="00790D33">
      <w:rPr>
        <w:sz w:val="16"/>
        <w:szCs w:val="16"/>
      </w:rPr>
      <w:t>56</w:t>
    </w:r>
    <w:r w:rsidR="00790D33">
      <w:rPr>
        <w:sz w:val="16"/>
        <w:szCs w:val="16"/>
      </w:rPr>
      <w:t>, č.</w:t>
    </w:r>
    <w:r w:rsidR="00D5210A" w:rsidRPr="00790D33">
      <w:rPr>
        <w:sz w:val="16"/>
        <w:szCs w:val="16"/>
      </w:rPr>
      <w:t>ú.: 1274035053/0200</w:t>
    </w:r>
  </w:p>
  <w:p w14:paraId="51161CB3" w14:textId="77777777" w:rsidR="00C04192" w:rsidRDefault="00C04192" w:rsidP="00FA7B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6E31" w14:textId="77777777" w:rsidR="008C6D00" w:rsidRDefault="00053C12" w:rsidP="00E370DE">
    <w:pPr>
      <w:pStyle w:val="Pta"/>
      <w:rPr>
        <w:rFonts w:ascii="Arial" w:hAnsi="Arial" w:cs="Arial"/>
        <w:iCs/>
        <w:color w:val="000000"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42BB466" wp14:editId="3BB47A3B">
          <wp:simplePos x="0" y="0"/>
          <wp:positionH relativeFrom="column">
            <wp:posOffset>-627380</wp:posOffset>
          </wp:positionH>
          <wp:positionV relativeFrom="page">
            <wp:posOffset>10089515</wp:posOffset>
          </wp:positionV>
          <wp:extent cx="7768590" cy="602615"/>
          <wp:effectExtent l="0" t="0" r="0" b="0"/>
          <wp:wrapTight wrapText="bothSides">
            <wp:wrapPolygon edited="0">
              <wp:start x="0" y="0"/>
              <wp:lineTo x="0" y="21168"/>
              <wp:lineTo x="21558" y="21168"/>
              <wp:lineTo x="21558" y="0"/>
              <wp:lineTo x="0" y="0"/>
            </wp:wrapPolygon>
          </wp:wrapTight>
          <wp:docPr id="10" name="Obrázok 1" descr="sabnona_rvc_kosic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abnona_rvc_kosice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9" t="88695"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22312" w14:textId="77777777" w:rsidR="008C6D00" w:rsidRPr="00790D33" w:rsidRDefault="008C6D00" w:rsidP="00E370DE">
    <w:pPr>
      <w:pStyle w:val="Pta"/>
      <w:rPr>
        <w:rFonts w:ascii="Arial" w:hAnsi="Arial" w:cs="Arial"/>
        <w:iCs/>
        <w:color w:val="000000"/>
        <w:sz w:val="16"/>
        <w:szCs w:val="16"/>
      </w:rPr>
    </w:pPr>
    <w:r w:rsidRPr="00790D33">
      <w:rPr>
        <w:rFonts w:ascii="Arial" w:hAnsi="Arial" w:cs="Arial"/>
        <w:iCs/>
        <w:color w:val="000000"/>
        <w:sz w:val="16"/>
        <w:szCs w:val="16"/>
      </w:rPr>
      <w:t>RVC Košice je členom  Asociácie vzdelávania samosprávy.</w:t>
    </w:r>
    <w:r w:rsidRPr="00790D33">
      <w:rPr>
        <w:b/>
        <w:sz w:val="16"/>
        <w:szCs w:val="16"/>
      </w:rPr>
      <w:t xml:space="preserve"> </w:t>
    </w:r>
    <w:r w:rsidRPr="00790D33">
      <w:rPr>
        <w:b/>
        <w:sz w:val="16"/>
        <w:szCs w:val="16"/>
      </w:rPr>
      <w:tab/>
      <w:t xml:space="preserve">                               </w:t>
    </w:r>
    <w:r>
      <w:rPr>
        <w:b/>
        <w:sz w:val="16"/>
        <w:szCs w:val="16"/>
      </w:rPr>
      <w:t xml:space="preserve">                                                      </w:t>
    </w:r>
    <w:r w:rsidRPr="00790D33">
      <w:rPr>
        <w:b/>
        <w:sz w:val="16"/>
        <w:szCs w:val="16"/>
      </w:rPr>
      <w:t xml:space="preserve">    RVC Košice,</w:t>
    </w:r>
    <w:r w:rsidRPr="00790D33">
      <w:rPr>
        <w:sz w:val="16"/>
        <w:szCs w:val="16"/>
      </w:rPr>
      <w:t xml:space="preserve"> Hlavná 68, 040 01  Košice</w:t>
    </w:r>
  </w:p>
  <w:p w14:paraId="5B983823" w14:textId="77777777" w:rsidR="008C6D00" w:rsidRPr="00790D33" w:rsidRDefault="00053C12" w:rsidP="00790D33">
    <w:pPr>
      <w:pStyle w:val="Pta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5C206B9" wp14:editId="4F88A027">
              <wp:simplePos x="0" y="0"/>
              <wp:positionH relativeFrom="column">
                <wp:posOffset>10795</wp:posOffset>
              </wp:positionH>
              <wp:positionV relativeFrom="paragraph">
                <wp:posOffset>-230506</wp:posOffset>
              </wp:positionV>
              <wp:extent cx="6395720" cy="0"/>
              <wp:effectExtent l="0" t="0" r="5080" b="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57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31A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.85pt;margin-top:-18.15pt;width:503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" strokecolor="#666" strokeweight="1pt">
              <v:shadow color="#7f7f7f" opacity=".5" offset="1pt"/>
            </v:shape>
          </w:pict>
        </mc:Fallback>
      </mc:AlternateContent>
    </w:r>
    <w:r w:rsidR="008C6D00" w:rsidRPr="00790D33">
      <w:rPr>
        <w:rFonts w:ascii="Arial" w:hAnsi="Arial" w:cs="Arial"/>
        <w:iCs/>
        <w:color w:val="000000"/>
        <w:sz w:val="16"/>
        <w:szCs w:val="16"/>
      </w:rPr>
      <w:t>Informácie o </w:t>
    </w:r>
    <w:r w:rsidR="008C6D00">
      <w:rPr>
        <w:rFonts w:ascii="Arial" w:hAnsi="Arial" w:cs="Arial"/>
        <w:iCs/>
        <w:color w:val="000000"/>
        <w:sz w:val="16"/>
        <w:szCs w:val="16"/>
      </w:rPr>
      <w:t>vzdelávaní samosprávy :</w:t>
    </w:r>
    <w:r w:rsidR="008C6D00" w:rsidRPr="00790D33">
      <w:rPr>
        <w:rFonts w:ascii="Arial" w:hAnsi="Arial" w:cs="Arial"/>
        <w:iCs/>
        <w:color w:val="000000"/>
        <w:sz w:val="16"/>
        <w:szCs w:val="16"/>
      </w:rPr>
      <w:t xml:space="preserve">  </w:t>
    </w:r>
    <w:hyperlink r:id="rId2" w:history="1">
      <w:r w:rsidR="008C6D00" w:rsidRPr="00790D33">
        <w:rPr>
          <w:rStyle w:val="Hypertextovprepojenie"/>
          <w:rFonts w:ascii="Arial" w:eastAsia="Times New Roman" w:hAnsi="Arial" w:cs="Arial"/>
          <w:b/>
          <w:sz w:val="16"/>
          <w:szCs w:val="16"/>
          <w:lang w:eastAsia="sk-SK"/>
        </w:rPr>
        <w:t>www.avs-rvc.sk</w:t>
      </w:r>
    </w:hyperlink>
    <w:r w:rsidR="008C6D00" w:rsidRPr="00790D33">
      <w:rPr>
        <w:rStyle w:val="Hypertextovprepojenie"/>
        <w:rFonts w:eastAsia="Times New Roman"/>
        <w:b/>
        <w:sz w:val="16"/>
        <w:szCs w:val="16"/>
        <w:u w:val="none"/>
        <w:lang w:eastAsia="sk-SK"/>
      </w:rPr>
      <w:t xml:space="preserve"> </w:t>
    </w:r>
    <w:r w:rsidR="008C6D00" w:rsidRPr="00790D33">
      <w:rPr>
        <w:sz w:val="16"/>
        <w:szCs w:val="16"/>
      </w:rPr>
      <w:t xml:space="preserve">                    </w:t>
    </w:r>
    <w:r w:rsidR="008C6D00">
      <w:rPr>
        <w:sz w:val="16"/>
        <w:szCs w:val="16"/>
      </w:rPr>
      <w:t xml:space="preserve">                  </w:t>
    </w:r>
    <w:r w:rsidR="008C6D00" w:rsidRPr="00790D33">
      <w:rPr>
        <w:sz w:val="16"/>
        <w:szCs w:val="16"/>
      </w:rPr>
      <w:t xml:space="preserve">       </w:t>
    </w:r>
    <w:r w:rsidR="008C6D00">
      <w:rPr>
        <w:sz w:val="16"/>
        <w:szCs w:val="16"/>
      </w:rPr>
      <w:t xml:space="preserve">     </w:t>
    </w:r>
    <w:r w:rsidR="008C6D00" w:rsidRPr="00790D33">
      <w:rPr>
        <w:sz w:val="16"/>
        <w:szCs w:val="16"/>
      </w:rPr>
      <w:t xml:space="preserve">  </w:t>
    </w:r>
    <w:r w:rsidR="008C6D00">
      <w:rPr>
        <w:sz w:val="16"/>
        <w:szCs w:val="16"/>
      </w:rPr>
      <w:t xml:space="preserve">      </w:t>
    </w:r>
    <w:hyperlink r:id="rId3" w:history="1">
      <w:r w:rsidR="008C6D00" w:rsidRPr="00790D33">
        <w:rPr>
          <w:sz w:val="16"/>
          <w:szCs w:val="16"/>
        </w:rPr>
        <w:t>IČO</w:t>
      </w:r>
    </w:hyperlink>
    <w:r w:rsidR="008C6D00" w:rsidRPr="00790D33">
      <w:rPr>
        <w:sz w:val="16"/>
        <w:szCs w:val="16"/>
      </w:rPr>
      <w:t>: 31268650, DIČ: 20</w:t>
    </w:r>
    <w:r w:rsidR="008C6D00">
      <w:rPr>
        <w:sz w:val="16"/>
        <w:szCs w:val="16"/>
      </w:rPr>
      <w:t>214127</w:t>
    </w:r>
    <w:r w:rsidR="008C6D00" w:rsidRPr="00790D33">
      <w:rPr>
        <w:sz w:val="16"/>
        <w:szCs w:val="16"/>
      </w:rPr>
      <w:t>56</w:t>
    </w:r>
    <w:r w:rsidR="008C6D00">
      <w:rPr>
        <w:sz w:val="16"/>
        <w:szCs w:val="16"/>
      </w:rPr>
      <w:t>, č.</w:t>
    </w:r>
    <w:r w:rsidR="008C6D00" w:rsidRPr="00790D33">
      <w:rPr>
        <w:sz w:val="16"/>
        <w:szCs w:val="16"/>
      </w:rPr>
      <w:t>ú.: 1274035053/0200</w:t>
    </w:r>
  </w:p>
  <w:p w14:paraId="79AE854E" w14:textId="77777777" w:rsidR="008C6D00" w:rsidRDefault="008C6D00" w:rsidP="00FA7B5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5628" w14:textId="77777777" w:rsidR="00383DCC" w:rsidRDefault="00383DCC" w:rsidP="00E370DE">
    <w:pPr>
      <w:pStyle w:val="Pta"/>
      <w:rPr>
        <w:rFonts w:ascii="Arial" w:hAnsi="Arial" w:cs="Arial"/>
        <w:iCs/>
        <w:color w:val="000000"/>
        <w:sz w:val="16"/>
        <w:szCs w:val="16"/>
      </w:rPr>
    </w:pPr>
  </w:p>
  <w:p w14:paraId="7D240668" w14:textId="77777777" w:rsidR="00383DCC" w:rsidRPr="00790D33" w:rsidRDefault="00383DCC" w:rsidP="00E370DE">
    <w:pPr>
      <w:pStyle w:val="Pta"/>
      <w:rPr>
        <w:rFonts w:ascii="Arial" w:hAnsi="Arial" w:cs="Arial"/>
        <w:iCs/>
        <w:color w:val="000000"/>
        <w:sz w:val="16"/>
        <w:szCs w:val="16"/>
      </w:rPr>
    </w:pPr>
    <w:r w:rsidRPr="00790D33">
      <w:rPr>
        <w:rFonts w:ascii="Arial" w:hAnsi="Arial" w:cs="Arial"/>
        <w:iCs/>
        <w:color w:val="000000"/>
        <w:sz w:val="16"/>
        <w:szCs w:val="16"/>
      </w:rPr>
      <w:t>RVC Košice je členom  Asociácie vzdelávania samosprávy.</w:t>
    </w:r>
    <w:r w:rsidRPr="00790D33">
      <w:rPr>
        <w:b/>
        <w:sz w:val="16"/>
        <w:szCs w:val="16"/>
      </w:rPr>
      <w:t xml:space="preserve"> </w:t>
    </w:r>
    <w:r w:rsidRPr="00790D33">
      <w:rPr>
        <w:b/>
        <w:sz w:val="16"/>
        <w:szCs w:val="16"/>
      </w:rPr>
      <w:tab/>
      <w:t xml:space="preserve">                               </w:t>
    </w:r>
    <w:r>
      <w:rPr>
        <w:b/>
        <w:sz w:val="16"/>
        <w:szCs w:val="16"/>
      </w:rPr>
      <w:t xml:space="preserve">                      </w:t>
    </w:r>
    <w:r w:rsidR="008F6238">
      <w:rPr>
        <w:b/>
        <w:sz w:val="16"/>
        <w:szCs w:val="16"/>
      </w:rPr>
      <w:t xml:space="preserve">                               </w:t>
    </w:r>
    <w:r w:rsidRPr="00790D33">
      <w:rPr>
        <w:b/>
        <w:sz w:val="16"/>
        <w:szCs w:val="16"/>
      </w:rPr>
      <w:t xml:space="preserve"> RVC Košice,</w:t>
    </w:r>
    <w:r w:rsidRPr="00790D33">
      <w:rPr>
        <w:sz w:val="16"/>
        <w:szCs w:val="16"/>
      </w:rPr>
      <w:t xml:space="preserve"> Hlavná 68, 040 01  Košice</w:t>
    </w:r>
  </w:p>
  <w:p w14:paraId="6A16C7BA" w14:textId="77777777" w:rsidR="00383DCC" w:rsidRPr="00790D33" w:rsidRDefault="00383DCC" w:rsidP="00790D33">
    <w:pPr>
      <w:pStyle w:val="Pta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7B899B33" wp14:editId="6913E7D0">
              <wp:simplePos x="0" y="0"/>
              <wp:positionH relativeFrom="column">
                <wp:posOffset>10795</wp:posOffset>
              </wp:positionH>
              <wp:positionV relativeFrom="paragraph">
                <wp:posOffset>-230506</wp:posOffset>
              </wp:positionV>
              <wp:extent cx="6395720" cy="0"/>
              <wp:effectExtent l="0" t="0" r="5080" b="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57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97F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.85pt;margin-top:-18.15pt;width:503.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" strokecolor="#666" strokeweight="1pt">
              <v:shadow color="#7f7f7f" opacity=".5" offset="1pt"/>
            </v:shape>
          </w:pict>
        </mc:Fallback>
      </mc:AlternateContent>
    </w:r>
    <w:r w:rsidRPr="00790D33">
      <w:rPr>
        <w:rFonts w:ascii="Arial" w:hAnsi="Arial" w:cs="Arial"/>
        <w:iCs/>
        <w:color w:val="000000"/>
        <w:sz w:val="16"/>
        <w:szCs w:val="16"/>
      </w:rPr>
      <w:t>Informácie o </w:t>
    </w:r>
    <w:r>
      <w:rPr>
        <w:rFonts w:ascii="Arial" w:hAnsi="Arial" w:cs="Arial"/>
        <w:iCs/>
        <w:color w:val="000000"/>
        <w:sz w:val="16"/>
        <w:szCs w:val="16"/>
      </w:rPr>
      <w:t>vzdelávaní samosprávy :</w:t>
    </w:r>
    <w:r w:rsidRPr="00790D33">
      <w:rPr>
        <w:rFonts w:ascii="Arial" w:hAnsi="Arial" w:cs="Arial"/>
        <w:iCs/>
        <w:color w:val="000000"/>
        <w:sz w:val="16"/>
        <w:szCs w:val="16"/>
      </w:rPr>
      <w:t xml:space="preserve">  </w:t>
    </w:r>
    <w:hyperlink r:id="rId1" w:history="1">
      <w:r w:rsidRPr="00790D33">
        <w:rPr>
          <w:rStyle w:val="Hypertextovprepojenie"/>
          <w:rFonts w:ascii="Arial" w:eastAsia="Times New Roman" w:hAnsi="Arial" w:cs="Arial"/>
          <w:b/>
          <w:sz w:val="16"/>
          <w:szCs w:val="16"/>
          <w:lang w:eastAsia="sk-SK"/>
        </w:rPr>
        <w:t>www.avs-rvc.sk</w:t>
      </w:r>
    </w:hyperlink>
    <w:r w:rsidRPr="00790D33">
      <w:rPr>
        <w:rStyle w:val="Hypertextovprepojenie"/>
        <w:rFonts w:eastAsia="Times New Roman"/>
        <w:b/>
        <w:sz w:val="16"/>
        <w:szCs w:val="16"/>
        <w:u w:val="none"/>
        <w:lang w:eastAsia="sk-SK"/>
      </w:rPr>
      <w:t xml:space="preserve"> </w:t>
    </w:r>
    <w:r w:rsidRPr="00790D33">
      <w:rPr>
        <w:sz w:val="16"/>
        <w:szCs w:val="16"/>
      </w:rPr>
      <w:t xml:space="preserve">                    </w:t>
    </w:r>
    <w:r>
      <w:rPr>
        <w:sz w:val="16"/>
        <w:szCs w:val="16"/>
      </w:rPr>
      <w:t xml:space="preserve">                  </w:t>
    </w:r>
    <w:r w:rsidRPr="00790D33">
      <w:rPr>
        <w:sz w:val="16"/>
        <w:szCs w:val="16"/>
      </w:rPr>
      <w:t xml:space="preserve">       </w:t>
    </w:r>
    <w:r>
      <w:rPr>
        <w:sz w:val="16"/>
        <w:szCs w:val="16"/>
      </w:rPr>
      <w:t xml:space="preserve">     </w:t>
    </w:r>
    <w:r w:rsidRPr="00790D33">
      <w:rPr>
        <w:sz w:val="16"/>
        <w:szCs w:val="16"/>
      </w:rPr>
      <w:t xml:space="preserve">  </w:t>
    </w:r>
    <w:r w:rsidR="008F6238">
      <w:rPr>
        <w:sz w:val="16"/>
        <w:szCs w:val="16"/>
      </w:rPr>
      <w:t xml:space="preserve"> </w:t>
    </w:r>
    <w:r>
      <w:rPr>
        <w:sz w:val="16"/>
        <w:szCs w:val="16"/>
      </w:rPr>
      <w:t xml:space="preserve">   </w:t>
    </w:r>
    <w:hyperlink r:id="rId2" w:history="1">
      <w:r w:rsidRPr="00790D33">
        <w:rPr>
          <w:sz w:val="16"/>
          <w:szCs w:val="16"/>
        </w:rPr>
        <w:t>IČO</w:t>
      </w:r>
    </w:hyperlink>
    <w:r w:rsidRPr="00790D33">
      <w:rPr>
        <w:sz w:val="16"/>
        <w:szCs w:val="16"/>
      </w:rPr>
      <w:t>: 31268650, DIČ: 20</w:t>
    </w:r>
    <w:r>
      <w:rPr>
        <w:sz w:val="16"/>
        <w:szCs w:val="16"/>
      </w:rPr>
      <w:t>214127</w:t>
    </w:r>
    <w:r w:rsidRPr="00790D33">
      <w:rPr>
        <w:sz w:val="16"/>
        <w:szCs w:val="16"/>
      </w:rPr>
      <w:t>56</w:t>
    </w:r>
    <w:r>
      <w:rPr>
        <w:sz w:val="16"/>
        <w:szCs w:val="16"/>
      </w:rPr>
      <w:t>, č.</w:t>
    </w:r>
    <w:r w:rsidRPr="00790D33">
      <w:rPr>
        <w:sz w:val="16"/>
        <w:szCs w:val="16"/>
      </w:rPr>
      <w:t>ú.: 1274035053/0200</w:t>
    </w:r>
  </w:p>
  <w:p w14:paraId="06F925D5" w14:textId="77777777" w:rsidR="00383DCC" w:rsidRDefault="00383DCC" w:rsidP="00FA7B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A6AC" w14:textId="77777777" w:rsidR="00AF0948" w:rsidRDefault="00AF0948" w:rsidP="00746DBF">
      <w:pPr>
        <w:spacing w:after="0" w:line="240" w:lineRule="auto"/>
      </w:pPr>
      <w:r>
        <w:separator/>
      </w:r>
    </w:p>
  </w:footnote>
  <w:footnote w:type="continuationSeparator" w:id="0">
    <w:p w14:paraId="77254F28" w14:textId="77777777" w:rsidR="00AF0948" w:rsidRDefault="00AF0948" w:rsidP="0074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150A" w14:textId="77777777" w:rsidR="00954573" w:rsidRPr="00FC5625" w:rsidRDefault="00B419AC" w:rsidP="00DE1EB3">
    <w:pPr>
      <w:pStyle w:val="Hlavika"/>
      <w:rPr>
        <w:rFonts w:asciiTheme="minorHAnsi" w:hAnsiTheme="minorHAnsi" w:cs="Arial"/>
        <w:b/>
        <w:sz w:val="20"/>
        <w:szCs w:val="20"/>
      </w:rPr>
    </w:pPr>
    <w:r w:rsidRPr="00FC5625">
      <w:rPr>
        <w:rFonts w:asciiTheme="minorHAnsi" w:hAnsiTheme="minorHAnsi"/>
        <w:noProof/>
        <w:sz w:val="20"/>
        <w:szCs w:val="20"/>
        <w:lang w:eastAsia="sk-SK"/>
      </w:rPr>
      <w:drawing>
        <wp:anchor distT="0" distB="0" distL="114300" distR="114300" simplePos="0" relativeHeight="251655168" behindDoc="0" locked="0" layoutInCell="1" allowOverlap="1" wp14:anchorId="51FB1415" wp14:editId="283E5DFF">
          <wp:simplePos x="0" y="0"/>
          <wp:positionH relativeFrom="column">
            <wp:posOffset>9525</wp:posOffset>
          </wp:positionH>
          <wp:positionV relativeFrom="paragraph">
            <wp:posOffset>4445</wp:posOffset>
          </wp:positionV>
          <wp:extent cx="716915" cy="609600"/>
          <wp:effectExtent l="0" t="0" r="6985" b="0"/>
          <wp:wrapNone/>
          <wp:docPr id="17" name="Obrázok 1" descr="RVCkos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RVCkos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BA8B67B" wp14:editId="126D8B64">
          <wp:simplePos x="0" y="0"/>
          <wp:positionH relativeFrom="column">
            <wp:posOffset>3771900</wp:posOffset>
          </wp:positionH>
          <wp:positionV relativeFrom="paragraph">
            <wp:posOffset>2540</wp:posOffset>
          </wp:positionV>
          <wp:extent cx="662940" cy="736600"/>
          <wp:effectExtent l="0" t="0" r="3810" b="6350"/>
          <wp:wrapNone/>
          <wp:docPr id="4" name="Obrázok 4" descr="http://www.moldava.sk/web_object/eeer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ldava.sk/web_object/eeerb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DCC">
      <w:rPr>
        <w:rFonts w:asciiTheme="minorHAnsi" w:hAnsi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F8934CD" wp14:editId="1DBB5C2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296025" cy="742950"/>
              <wp:effectExtent l="0" t="0" r="9525" b="0"/>
              <wp:wrapNone/>
              <wp:docPr id="22" name="Obdĺž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6025" cy="7429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  <a:alpha val="0"/>
                            </a:schemeClr>
                          </a:gs>
                          <a:gs pos="78000">
                            <a:srgbClr val="66FF33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7A47DF" id="Obdĺžnik 22" o:spid="_x0000_s1026" style="position:absolute;margin-left:0;margin-top:-.05pt;width:495.75pt;height:58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" fillcolor="#f6f8fb [180]" stroked="f" strokeweight="2pt">
              <v:fill color2="#6f3" o:opacity2="0" angle="90" colors="0 #f6f9fc;51118f #6f3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="00DE1EB3">
      <w:rPr>
        <w:rFonts w:asciiTheme="minorHAnsi" w:hAnsiTheme="minorHAnsi" w:cs="Arial"/>
        <w:b/>
        <w:sz w:val="20"/>
        <w:szCs w:val="20"/>
      </w:rPr>
      <w:t xml:space="preserve">                                </w:t>
    </w:r>
    <w:r w:rsidR="00954573" w:rsidRPr="00FC5625">
      <w:rPr>
        <w:rFonts w:asciiTheme="minorHAnsi" w:hAnsiTheme="minorHAnsi" w:cs="Arial"/>
        <w:b/>
        <w:sz w:val="20"/>
        <w:szCs w:val="20"/>
      </w:rPr>
      <w:t>Regionálne vzdelávacie centrum Košice</w:t>
    </w:r>
    <w:r w:rsidR="00DE1EB3">
      <w:rPr>
        <w:rFonts w:asciiTheme="minorHAnsi" w:hAnsiTheme="minorHAnsi" w:cs="Arial"/>
        <w:b/>
        <w:sz w:val="20"/>
        <w:szCs w:val="20"/>
      </w:rPr>
      <w:t xml:space="preserve">                                                   </w:t>
    </w:r>
    <w:bookmarkStart w:id="0" w:name="_Hlk4166224"/>
    <w:r>
      <w:rPr>
        <w:rFonts w:asciiTheme="minorHAnsi" w:hAnsiTheme="minorHAnsi" w:cs="Arial"/>
        <w:b/>
        <w:sz w:val="20"/>
        <w:szCs w:val="20"/>
      </w:rPr>
      <w:t xml:space="preserve">       Mesto Moldava nad Bodvou</w:t>
    </w:r>
    <w:bookmarkEnd w:id="0"/>
  </w:p>
  <w:p w14:paraId="6BD90137" w14:textId="77777777" w:rsidR="00954573" w:rsidRPr="00FC5625" w:rsidRDefault="00DE1EB3" w:rsidP="00DE1EB3">
    <w:pPr>
      <w:pStyle w:val="Hlavika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 xml:space="preserve">                                </w:t>
    </w:r>
    <w:r w:rsidR="006B6CEE" w:rsidRPr="00FC5625">
      <w:rPr>
        <w:rFonts w:asciiTheme="minorHAnsi" w:hAnsiTheme="minorHAnsi" w:cs="Arial"/>
        <w:sz w:val="20"/>
        <w:szCs w:val="20"/>
      </w:rPr>
      <w:t>Hlavná 68, 040 01</w:t>
    </w:r>
    <w:r>
      <w:rPr>
        <w:rFonts w:asciiTheme="minorHAnsi" w:hAnsiTheme="minorHAnsi" w:cs="Arial"/>
        <w:sz w:val="20"/>
        <w:szCs w:val="20"/>
      </w:rPr>
      <w:t xml:space="preserve">  Košice</w:t>
    </w:r>
    <w:r>
      <w:rPr>
        <w:rFonts w:asciiTheme="minorHAnsi" w:hAnsiTheme="minorHAnsi" w:cs="Arial"/>
        <w:sz w:val="20"/>
        <w:szCs w:val="20"/>
      </w:rPr>
      <w:tab/>
      <w:t xml:space="preserve">                                                                              </w:t>
    </w:r>
    <w:r w:rsidR="00B419AC">
      <w:rPr>
        <w:rFonts w:asciiTheme="minorHAnsi" w:hAnsiTheme="minorHAnsi" w:cs="Arial"/>
        <w:sz w:val="20"/>
        <w:szCs w:val="20"/>
      </w:rPr>
      <w:t xml:space="preserve">      Školská</w:t>
    </w:r>
  </w:p>
  <w:p w14:paraId="7F1079FC" w14:textId="77777777" w:rsidR="00954573" w:rsidRPr="00FC5625" w:rsidRDefault="00DE1EB3" w:rsidP="00DE1EB3">
    <w:pPr>
      <w:pStyle w:val="Hlavika"/>
      <w:tabs>
        <w:tab w:val="left" w:pos="1823"/>
        <w:tab w:val="right" w:pos="9922"/>
      </w:tabs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 xml:space="preserve">                                </w:t>
    </w:r>
    <w:r w:rsidR="00954573" w:rsidRPr="00FC5625">
      <w:rPr>
        <w:rFonts w:asciiTheme="minorHAnsi" w:hAnsiTheme="minorHAnsi" w:cs="Arial"/>
        <w:sz w:val="20"/>
        <w:szCs w:val="20"/>
      </w:rPr>
      <w:t>Tel.:055/6841161, 0905 883</w:t>
    </w:r>
    <w:r>
      <w:rPr>
        <w:rFonts w:asciiTheme="minorHAnsi" w:hAnsiTheme="minorHAnsi" w:cs="Arial"/>
        <w:sz w:val="20"/>
        <w:szCs w:val="20"/>
      </w:rPr>
      <w:t> </w:t>
    </w:r>
    <w:r w:rsidR="00954573" w:rsidRPr="00FC5625">
      <w:rPr>
        <w:rFonts w:asciiTheme="minorHAnsi" w:hAnsiTheme="minorHAnsi" w:cs="Arial"/>
        <w:sz w:val="20"/>
        <w:szCs w:val="20"/>
      </w:rPr>
      <w:t>099</w:t>
    </w:r>
    <w:r>
      <w:rPr>
        <w:rFonts w:asciiTheme="minorHAnsi" w:hAnsiTheme="minorHAnsi" w:cs="Arial"/>
        <w:sz w:val="20"/>
        <w:szCs w:val="20"/>
      </w:rPr>
      <w:tab/>
      <w:t xml:space="preserve">                                                                  </w:t>
    </w:r>
    <w:r w:rsidR="00B419AC">
      <w:rPr>
        <w:rFonts w:asciiTheme="minorHAnsi" w:hAnsiTheme="minorHAnsi" w:cs="Arial"/>
        <w:sz w:val="20"/>
        <w:szCs w:val="20"/>
      </w:rPr>
      <w:t xml:space="preserve">     045 01  Moldava nad Bodvou</w:t>
    </w:r>
  </w:p>
  <w:p w14:paraId="3624C50A" w14:textId="77777777" w:rsidR="00954573" w:rsidRPr="00FC5625" w:rsidRDefault="00DE1EB3" w:rsidP="00DE1EB3">
    <w:pPr>
      <w:pStyle w:val="Hlavika"/>
      <w:rPr>
        <w:rFonts w:asciiTheme="minorHAnsi" w:hAnsiTheme="minorHAnsi"/>
        <w:sz w:val="20"/>
        <w:szCs w:val="20"/>
      </w:rPr>
    </w:pPr>
    <w:r>
      <w:t xml:space="preserve">                             </w:t>
    </w:r>
    <w:hyperlink r:id="rId3" w:history="1">
      <w:r w:rsidR="00954573" w:rsidRPr="00FC5625">
        <w:rPr>
          <w:rStyle w:val="Hypertextovprepojenie"/>
          <w:rFonts w:asciiTheme="minorHAnsi" w:hAnsiTheme="minorHAnsi" w:cs="Arial"/>
          <w:sz w:val="20"/>
          <w:szCs w:val="20"/>
        </w:rPr>
        <w:t>www.rvcvychod.sk</w:t>
      </w:r>
    </w:hyperlink>
    <w:r w:rsidR="00996858" w:rsidRPr="00FC5625">
      <w:rPr>
        <w:rFonts w:asciiTheme="minorHAnsi" w:hAnsiTheme="minorHAnsi" w:cs="Arial"/>
        <w:sz w:val="20"/>
        <w:szCs w:val="20"/>
      </w:rPr>
      <w:t xml:space="preserve">, </w:t>
    </w:r>
    <w:hyperlink r:id="rId4" w:history="1">
      <w:r w:rsidR="00954573" w:rsidRPr="00FC5625">
        <w:rPr>
          <w:rStyle w:val="Hypertextovprepojenie"/>
          <w:rFonts w:asciiTheme="minorHAnsi" w:hAnsiTheme="minorHAnsi" w:cs="Arial"/>
          <w:sz w:val="20"/>
          <w:szCs w:val="20"/>
        </w:rPr>
        <w:t>rvcke@stonline.sk</w:t>
      </w:r>
    </w:hyperlink>
    <w:r w:rsidR="00383DCC">
      <w:rPr>
        <w:rStyle w:val="Hypertextovprepojenie"/>
        <w:rFonts w:asciiTheme="minorHAnsi" w:hAnsiTheme="minorHAnsi" w:cs="Arial"/>
        <w:sz w:val="20"/>
        <w:szCs w:val="20"/>
        <w:u w:val="none"/>
      </w:rPr>
      <w:t xml:space="preserve">                                                        </w:t>
    </w:r>
    <w:r w:rsidR="00B419AC">
      <w:rPr>
        <w:rStyle w:val="Hypertextovprepojenie"/>
        <w:rFonts w:asciiTheme="minorHAnsi" w:hAnsiTheme="minorHAnsi" w:cs="Arial"/>
        <w:sz w:val="20"/>
        <w:szCs w:val="20"/>
        <w:u w:val="none"/>
      </w:rPr>
      <w:t xml:space="preserve">     </w:t>
    </w:r>
    <w:hyperlink r:id="rId5" w:history="1">
      <w:r w:rsidR="00B419AC" w:rsidRPr="000C4FAB">
        <w:rPr>
          <w:rStyle w:val="Hypertextovprepojenie"/>
          <w:rFonts w:asciiTheme="minorHAnsi" w:hAnsiTheme="minorHAnsi" w:cs="Arial"/>
          <w:sz w:val="20"/>
          <w:szCs w:val="20"/>
        </w:rPr>
        <w:t>www.moldava.sk</w:t>
      </w:r>
    </w:hyperlink>
    <w:r w:rsidR="00B419AC">
      <w:rPr>
        <w:rStyle w:val="Hypertextovprepojenie"/>
        <w:rFonts w:asciiTheme="minorHAnsi" w:hAnsiTheme="minorHAnsi" w:cs="Arial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43C"/>
    <w:multiLevelType w:val="hybridMultilevel"/>
    <w:tmpl w:val="B1B62D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3BC8"/>
    <w:multiLevelType w:val="hybridMultilevel"/>
    <w:tmpl w:val="6D54AB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71A6"/>
    <w:multiLevelType w:val="hybridMultilevel"/>
    <w:tmpl w:val="81344D94"/>
    <w:lvl w:ilvl="0" w:tplc="041B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E04C23"/>
    <w:multiLevelType w:val="hybridMultilevel"/>
    <w:tmpl w:val="F4D67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D7A"/>
    <w:multiLevelType w:val="hybridMultilevel"/>
    <w:tmpl w:val="7C648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2C07"/>
    <w:multiLevelType w:val="hybridMultilevel"/>
    <w:tmpl w:val="5510DE88"/>
    <w:lvl w:ilvl="0" w:tplc="C8A88CDC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4F720E"/>
    <w:multiLevelType w:val="multilevel"/>
    <w:tmpl w:val="B650CEF8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24156EB8"/>
    <w:multiLevelType w:val="hybridMultilevel"/>
    <w:tmpl w:val="EC24E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0F81"/>
    <w:multiLevelType w:val="hybridMultilevel"/>
    <w:tmpl w:val="14F8D542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C0D3909"/>
    <w:multiLevelType w:val="hybridMultilevel"/>
    <w:tmpl w:val="904C5F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C5EE4"/>
    <w:multiLevelType w:val="multilevel"/>
    <w:tmpl w:val="3B848A7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sz w:val="21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1" w15:restartNumberingAfterBreak="0">
    <w:nsid w:val="30DE7559"/>
    <w:multiLevelType w:val="hybridMultilevel"/>
    <w:tmpl w:val="5E0A1818"/>
    <w:lvl w:ilvl="0" w:tplc="041B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3280279F"/>
    <w:multiLevelType w:val="hybridMultilevel"/>
    <w:tmpl w:val="7EDAD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A24"/>
    <w:multiLevelType w:val="hybridMultilevel"/>
    <w:tmpl w:val="3B00D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36B2"/>
    <w:multiLevelType w:val="hybridMultilevel"/>
    <w:tmpl w:val="7A126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86653"/>
    <w:multiLevelType w:val="singleLevel"/>
    <w:tmpl w:val="1DFE1970"/>
    <w:lvl w:ilvl="0">
      <w:start w:val="1"/>
      <w:numFmt w:val="bullet"/>
      <w:pStyle w:val="textobsah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6" w15:restartNumberingAfterBreak="0">
    <w:nsid w:val="4A3D5281"/>
    <w:multiLevelType w:val="hybridMultilevel"/>
    <w:tmpl w:val="ED14E210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DF588E"/>
    <w:multiLevelType w:val="hybridMultilevel"/>
    <w:tmpl w:val="F04085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6E7D"/>
    <w:multiLevelType w:val="hybridMultilevel"/>
    <w:tmpl w:val="785E40FE"/>
    <w:lvl w:ilvl="0" w:tplc="3234424A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6316B5C"/>
    <w:multiLevelType w:val="hybridMultilevel"/>
    <w:tmpl w:val="1C74D6D8"/>
    <w:lvl w:ilvl="0" w:tplc="041B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0" w15:restartNumberingAfterBreak="0">
    <w:nsid w:val="660E6832"/>
    <w:multiLevelType w:val="hybridMultilevel"/>
    <w:tmpl w:val="407097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86DD1"/>
    <w:multiLevelType w:val="hybridMultilevel"/>
    <w:tmpl w:val="54DE4C2A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430435"/>
    <w:multiLevelType w:val="hybridMultilevel"/>
    <w:tmpl w:val="02BC3A40"/>
    <w:lvl w:ilvl="0" w:tplc="039231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5B8A"/>
    <w:multiLevelType w:val="hybridMultilevel"/>
    <w:tmpl w:val="31E0DDB2"/>
    <w:lvl w:ilvl="0" w:tplc="5F06F56C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7F40D60"/>
    <w:multiLevelType w:val="hybridMultilevel"/>
    <w:tmpl w:val="A8728E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171A6"/>
    <w:multiLevelType w:val="hybridMultilevel"/>
    <w:tmpl w:val="A68849F0"/>
    <w:lvl w:ilvl="0" w:tplc="6F743B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1"/>
  </w:num>
  <w:num w:numId="5">
    <w:abstractNumId w:val="23"/>
  </w:num>
  <w:num w:numId="6">
    <w:abstractNumId w:val="12"/>
  </w:num>
  <w:num w:numId="7">
    <w:abstractNumId w:val="17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25"/>
  </w:num>
  <w:num w:numId="14">
    <w:abstractNumId w:val="22"/>
  </w:num>
  <w:num w:numId="15">
    <w:abstractNumId w:val="5"/>
  </w:num>
  <w:num w:numId="16">
    <w:abstractNumId w:val="8"/>
  </w:num>
  <w:num w:numId="17">
    <w:abstractNumId w:val="18"/>
  </w:num>
  <w:num w:numId="18">
    <w:abstractNumId w:val="20"/>
  </w:num>
  <w:num w:numId="19">
    <w:abstractNumId w:val="2"/>
  </w:num>
  <w:num w:numId="20">
    <w:abstractNumId w:val="14"/>
  </w:num>
  <w:num w:numId="21">
    <w:abstractNumId w:val="11"/>
  </w:num>
  <w:num w:numId="22">
    <w:abstractNumId w:val="24"/>
  </w:num>
  <w:num w:numId="23">
    <w:abstractNumId w:val="7"/>
  </w:num>
  <w:num w:numId="24">
    <w:abstractNumId w:val="19"/>
  </w:num>
  <w:num w:numId="25">
    <w:abstractNumId w:val="15"/>
  </w:num>
  <w:num w:numId="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,#6f3,#f60,#ff91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64"/>
    <w:rsid w:val="000007AA"/>
    <w:rsid w:val="00001464"/>
    <w:rsid w:val="00002E8C"/>
    <w:rsid w:val="00003901"/>
    <w:rsid w:val="000065ED"/>
    <w:rsid w:val="000068C1"/>
    <w:rsid w:val="0001140D"/>
    <w:rsid w:val="00011A64"/>
    <w:rsid w:val="00011F2B"/>
    <w:rsid w:val="00022F00"/>
    <w:rsid w:val="00023AAD"/>
    <w:rsid w:val="000240C5"/>
    <w:rsid w:val="000270DB"/>
    <w:rsid w:val="000307BB"/>
    <w:rsid w:val="00030F6B"/>
    <w:rsid w:val="000315CB"/>
    <w:rsid w:val="0003178E"/>
    <w:rsid w:val="0003529F"/>
    <w:rsid w:val="00036E4F"/>
    <w:rsid w:val="00037451"/>
    <w:rsid w:val="00037B39"/>
    <w:rsid w:val="00040233"/>
    <w:rsid w:val="000436B0"/>
    <w:rsid w:val="00047071"/>
    <w:rsid w:val="00053C12"/>
    <w:rsid w:val="0006268D"/>
    <w:rsid w:val="00063114"/>
    <w:rsid w:val="00064EB2"/>
    <w:rsid w:val="00075E4B"/>
    <w:rsid w:val="00085913"/>
    <w:rsid w:val="00086390"/>
    <w:rsid w:val="00091B9E"/>
    <w:rsid w:val="00095CE7"/>
    <w:rsid w:val="000A09EA"/>
    <w:rsid w:val="000A0F7B"/>
    <w:rsid w:val="000A51E4"/>
    <w:rsid w:val="000A60AD"/>
    <w:rsid w:val="000A7149"/>
    <w:rsid w:val="000A75D8"/>
    <w:rsid w:val="000B339D"/>
    <w:rsid w:val="000B38F1"/>
    <w:rsid w:val="000B6C48"/>
    <w:rsid w:val="000C00D8"/>
    <w:rsid w:val="000C0982"/>
    <w:rsid w:val="000C61CB"/>
    <w:rsid w:val="000C6425"/>
    <w:rsid w:val="000D0035"/>
    <w:rsid w:val="000D085A"/>
    <w:rsid w:val="000D2E68"/>
    <w:rsid w:val="000D4061"/>
    <w:rsid w:val="000D5F28"/>
    <w:rsid w:val="000D6D37"/>
    <w:rsid w:val="000E10FE"/>
    <w:rsid w:val="000E4B57"/>
    <w:rsid w:val="000E58A2"/>
    <w:rsid w:val="000F65A3"/>
    <w:rsid w:val="000F7799"/>
    <w:rsid w:val="00100623"/>
    <w:rsid w:val="00103C52"/>
    <w:rsid w:val="00106B08"/>
    <w:rsid w:val="0011095B"/>
    <w:rsid w:val="00110DDC"/>
    <w:rsid w:val="00114350"/>
    <w:rsid w:val="001164BD"/>
    <w:rsid w:val="001304E8"/>
    <w:rsid w:val="00134BB2"/>
    <w:rsid w:val="001360F4"/>
    <w:rsid w:val="001362CA"/>
    <w:rsid w:val="00136A6B"/>
    <w:rsid w:val="00137686"/>
    <w:rsid w:val="00140A50"/>
    <w:rsid w:val="00145B70"/>
    <w:rsid w:val="00154AEE"/>
    <w:rsid w:val="00154CF6"/>
    <w:rsid w:val="00161140"/>
    <w:rsid w:val="00162D52"/>
    <w:rsid w:val="00173F2F"/>
    <w:rsid w:val="001744AA"/>
    <w:rsid w:val="00181E6B"/>
    <w:rsid w:val="00182E22"/>
    <w:rsid w:val="001835D2"/>
    <w:rsid w:val="0018556D"/>
    <w:rsid w:val="00185CF4"/>
    <w:rsid w:val="00195DC4"/>
    <w:rsid w:val="001A18A1"/>
    <w:rsid w:val="001A23A5"/>
    <w:rsid w:val="001B40E5"/>
    <w:rsid w:val="001B66AA"/>
    <w:rsid w:val="001C022E"/>
    <w:rsid w:val="001C4F20"/>
    <w:rsid w:val="001C7A26"/>
    <w:rsid w:val="001D096A"/>
    <w:rsid w:val="001D2146"/>
    <w:rsid w:val="001D70BF"/>
    <w:rsid w:val="001D71EC"/>
    <w:rsid w:val="001E16A7"/>
    <w:rsid w:val="001F791D"/>
    <w:rsid w:val="00210F6A"/>
    <w:rsid w:val="00221D98"/>
    <w:rsid w:val="00224C7B"/>
    <w:rsid w:val="00224C89"/>
    <w:rsid w:val="002261CD"/>
    <w:rsid w:val="00234AD1"/>
    <w:rsid w:val="002477D2"/>
    <w:rsid w:val="002509A4"/>
    <w:rsid w:val="00254982"/>
    <w:rsid w:val="00254BA2"/>
    <w:rsid w:val="002616B1"/>
    <w:rsid w:val="002630CB"/>
    <w:rsid w:val="002706D5"/>
    <w:rsid w:val="00275B2B"/>
    <w:rsid w:val="00276E54"/>
    <w:rsid w:val="00295CAD"/>
    <w:rsid w:val="0029628F"/>
    <w:rsid w:val="002A17C5"/>
    <w:rsid w:val="002B1640"/>
    <w:rsid w:val="002B5DD3"/>
    <w:rsid w:val="002B60CB"/>
    <w:rsid w:val="002B71AB"/>
    <w:rsid w:val="002C0D25"/>
    <w:rsid w:val="002C5B8F"/>
    <w:rsid w:val="002C6A0F"/>
    <w:rsid w:val="002D0489"/>
    <w:rsid w:val="002D0A57"/>
    <w:rsid w:val="002E011D"/>
    <w:rsid w:val="002E0D23"/>
    <w:rsid w:val="002E1733"/>
    <w:rsid w:val="002E5EE9"/>
    <w:rsid w:val="002F318F"/>
    <w:rsid w:val="002F5A89"/>
    <w:rsid w:val="002F5AF0"/>
    <w:rsid w:val="00300B64"/>
    <w:rsid w:val="003012AE"/>
    <w:rsid w:val="003066FA"/>
    <w:rsid w:val="003067FE"/>
    <w:rsid w:val="00313B91"/>
    <w:rsid w:val="003140AC"/>
    <w:rsid w:val="003163AA"/>
    <w:rsid w:val="00321CFC"/>
    <w:rsid w:val="00323291"/>
    <w:rsid w:val="00325748"/>
    <w:rsid w:val="003313F5"/>
    <w:rsid w:val="00331F98"/>
    <w:rsid w:val="0033509D"/>
    <w:rsid w:val="00337979"/>
    <w:rsid w:val="0035213B"/>
    <w:rsid w:val="003541B1"/>
    <w:rsid w:val="0035485E"/>
    <w:rsid w:val="003575FF"/>
    <w:rsid w:val="003614E7"/>
    <w:rsid w:val="00362743"/>
    <w:rsid w:val="0036510B"/>
    <w:rsid w:val="00365467"/>
    <w:rsid w:val="00367081"/>
    <w:rsid w:val="003742E0"/>
    <w:rsid w:val="0037470C"/>
    <w:rsid w:val="0037629D"/>
    <w:rsid w:val="0038109A"/>
    <w:rsid w:val="003833AC"/>
    <w:rsid w:val="00383DCC"/>
    <w:rsid w:val="00384192"/>
    <w:rsid w:val="003914B6"/>
    <w:rsid w:val="00392111"/>
    <w:rsid w:val="00392977"/>
    <w:rsid w:val="003A289D"/>
    <w:rsid w:val="003A4BD3"/>
    <w:rsid w:val="003A6A05"/>
    <w:rsid w:val="003A6C64"/>
    <w:rsid w:val="003A7F71"/>
    <w:rsid w:val="003B241A"/>
    <w:rsid w:val="003B3D66"/>
    <w:rsid w:val="003B4EA6"/>
    <w:rsid w:val="003B7164"/>
    <w:rsid w:val="003C2411"/>
    <w:rsid w:val="003D0BEA"/>
    <w:rsid w:val="003D20F8"/>
    <w:rsid w:val="003D2395"/>
    <w:rsid w:val="003D5AE4"/>
    <w:rsid w:val="003E6D3D"/>
    <w:rsid w:val="003E7FC4"/>
    <w:rsid w:val="003F5CD3"/>
    <w:rsid w:val="003F655A"/>
    <w:rsid w:val="0040338B"/>
    <w:rsid w:val="00405500"/>
    <w:rsid w:val="00406489"/>
    <w:rsid w:val="0040758C"/>
    <w:rsid w:val="00417425"/>
    <w:rsid w:val="00417491"/>
    <w:rsid w:val="00417B70"/>
    <w:rsid w:val="00420402"/>
    <w:rsid w:val="00420C48"/>
    <w:rsid w:val="00425F73"/>
    <w:rsid w:val="00427687"/>
    <w:rsid w:val="00427691"/>
    <w:rsid w:val="00427F96"/>
    <w:rsid w:val="00442DCB"/>
    <w:rsid w:val="004451D4"/>
    <w:rsid w:val="004464C0"/>
    <w:rsid w:val="00446733"/>
    <w:rsid w:val="004468E7"/>
    <w:rsid w:val="00450108"/>
    <w:rsid w:val="0045063B"/>
    <w:rsid w:val="00450C2A"/>
    <w:rsid w:val="00455424"/>
    <w:rsid w:val="0045642B"/>
    <w:rsid w:val="0045701B"/>
    <w:rsid w:val="00457C71"/>
    <w:rsid w:val="00461216"/>
    <w:rsid w:val="004625A6"/>
    <w:rsid w:val="00464526"/>
    <w:rsid w:val="004674D3"/>
    <w:rsid w:val="00470427"/>
    <w:rsid w:val="00470B3D"/>
    <w:rsid w:val="00474668"/>
    <w:rsid w:val="0047581D"/>
    <w:rsid w:val="00484642"/>
    <w:rsid w:val="0049009D"/>
    <w:rsid w:val="00490CD2"/>
    <w:rsid w:val="004915DB"/>
    <w:rsid w:val="00494A87"/>
    <w:rsid w:val="00494F3A"/>
    <w:rsid w:val="004A1730"/>
    <w:rsid w:val="004B316A"/>
    <w:rsid w:val="004B5307"/>
    <w:rsid w:val="004C0EA1"/>
    <w:rsid w:val="004C20F0"/>
    <w:rsid w:val="004C29B6"/>
    <w:rsid w:val="004C394C"/>
    <w:rsid w:val="004C4149"/>
    <w:rsid w:val="004C45BD"/>
    <w:rsid w:val="004C518C"/>
    <w:rsid w:val="004D197C"/>
    <w:rsid w:val="004D450E"/>
    <w:rsid w:val="004E204D"/>
    <w:rsid w:val="004E6E2E"/>
    <w:rsid w:val="004F184A"/>
    <w:rsid w:val="00501F53"/>
    <w:rsid w:val="00503777"/>
    <w:rsid w:val="005109E0"/>
    <w:rsid w:val="0051102F"/>
    <w:rsid w:val="00511564"/>
    <w:rsid w:val="00513394"/>
    <w:rsid w:val="00515CC5"/>
    <w:rsid w:val="00521CF6"/>
    <w:rsid w:val="00522441"/>
    <w:rsid w:val="00526028"/>
    <w:rsid w:val="0054124C"/>
    <w:rsid w:val="005615DD"/>
    <w:rsid w:val="005648D5"/>
    <w:rsid w:val="00567584"/>
    <w:rsid w:val="0058160C"/>
    <w:rsid w:val="00582046"/>
    <w:rsid w:val="00582AA2"/>
    <w:rsid w:val="00584A03"/>
    <w:rsid w:val="00586776"/>
    <w:rsid w:val="00595EF9"/>
    <w:rsid w:val="005A0560"/>
    <w:rsid w:val="005A5031"/>
    <w:rsid w:val="005B1A13"/>
    <w:rsid w:val="005B3A63"/>
    <w:rsid w:val="005B5CD8"/>
    <w:rsid w:val="005B74FB"/>
    <w:rsid w:val="005C212D"/>
    <w:rsid w:val="005C7A0A"/>
    <w:rsid w:val="005D0A12"/>
    <w:rsid w:val="005D1AC1"/>
    <w:rsid w:val="005D3CD5"/>
    <w:rsid w:val="005D7CFB"/>
    <w:rsid w:val="005E056D"/>
    <w:rsid w:val="005E7870"/>
    <w:rsid w:val="005F06F7"/>
    <w:rsid w:val="005F49D1"/>
    <w:rsid w:val="005F553F"/>
    <w:rsid w:val="0060085B"/>
    <w:rsid w:val="00602FB1"/>
    <w:rsid w:val="00603624"/>
    <w:rsid w:val="00603AA4"/>
    <w:rsid w:val="0060621C"/>
    <w:rsid w:val="00610EB8"/>
    <w:rsid w:val="00622FC2"/>
    <w:rsid w:val="00624C4D"/>
    <w:rsid w:val="00625235"/>
    <w:rsid w:val="0062625B"/>
    <w:rsid w:val="00636498"/>
    <w:rsid w:val="00643573"/>
    <w:rsid w:val="00643D64"/>
    <w:rsid w:val="00653543"/>
    <w:rsid w:val="00655742"/>
    <w:rsid w:val="00686424"/>
    <w:rsid w:val="006877F8"/>
    <w:rsid w:val="006A450C"/>
    <w:rsid w:val="006A6A8F"/>
    <w:rsid w:val="006A7B93"/>
    <w:rsid w:val="006B0955"/>
    <w:rsid w:val="006B406A"/>
    <w:rsid w:val="006B520B"/>
    <w:rsid w:val="006B6CEE"/>
    <w:rsid w:val="006B7805"/>
    <w:rsid w:val="006C1824"/>
    <w:rsid w:val="006C6720"/>
    <w:rsid w:val="006C75F9"/>
    <w:rsid w:val="006D1449"/>
    <w:rsid w:val="006D1960"/>
    <w:rsid w:val="006D6CEC"/>
    <w:rsid w:val="006E09E2"/>
    <w:rsid w:val="006E0E06"/>
    <w:rsid w:val="006E457A"/>
    <w:rsid w:val="006E5732"/>
    <w:rsid w:val="006F459D"/>
    <w:rsid w:val="006F573E"/>
    <w:rsid w:val="007002B9"/>
    <w:rsid w:val="00706A89"/>
    <w:rsid w:val="007142BF"/>
    <w:rsid w:val="0071677D"/>
    <w:rsid w:val="007226A4"/>
    <w:rsid w:val="007238C3"/>
    <w:rsid w:val="00732B52"/>
    <w:rsid w:val="0073392D"/>
    <w:rsid w:val="00737665"/>
    <w:rsid w:val="00741E40"/>
    <w:rsid w:val="00741F34"/>
    <w:rsid w:val="00746DBF"/>
    <w:rsid w:val="00756D17"/>
    <w:rsid w:val="007579FC"/>
    <w:rsid w:val="007602F3"/>
    <w:rsid w:val="0076168D"/>
    <w:rsid w:val="00787658"/>
    <w:rsid w:val="00790D33"/>
    <w:rsid w:val="00791354"/>
    <w:rsid w:val="00794B77"/>
    <w:rsid w:val="007952E3"/>
    <w:rsid w:val="00795A0D"/>
    <w:rsid w:val="007A30F6"/>
    <w:rsid w:val="007A6BF7"/>
    <w:rsid w:val="007A7509"/>
    <w:rsid w:val="007B1D24"/>
    <w:rsid w:val="007C36EC"/>
    <w:rsid w:val="007C4129"/>
    <w:rsid w:val="007C6244"/>
    <w:rsid w:val="007C65BC"/>
    <w:rsid w:val="007D010C"/>
    <w:rsid w:val="007D31D4"/>
    <w:rsid w:val="007D41A1"/>
    <w:rsid w:val="007D65C4"/>
    <w:rsid w:val="007E5E1B"/>
    <w:rsid w:val="007E6887"/>
    <w:rsid w:val="007F7130"/>
    <w:rsid w:val="008015CA"/>
    <w:rsid w:val="00805619"/>
    <w:rsid w:val="00806784"/>
    <w:rsid w:val="0081227A"/>
    <w:rsid w:val="00815488"/>
    <w:rsid w:val="008207B2"/>
    <w:rsid w:val="008208A1"/>
    <w:rsid w:val="0082287E"/>
    <w:rsid w:val="00832A40"/>
    <w:rsid w:val="00833836"/>
    <w:rsid w:val="0083436C"/>
    <w:rsid w:val="008362B8"/>
    <w:rsid w:val="00836C64"/>
    <w:rsid w:val="00837411"/>
    <w:rsid w:val="00844FAA"/>
    <w:rsid w:val="00846D21"/>
    <w:rsid w:val="0085172E"/>
    <w:rsid w:val="00851BB4"/>
    <w:rsid w:val="0085350F"/>
    <w:rsid w:val="00857A69"/>
    <w:rsid w:val="00871552"/>
    <w:rsid w:val="00885D63"/>
    <w:rsid w:val="008879DB"/>
    <w:rsid w:val="00893163"/>
    <w:rsid w:val="008A0B73"/>
    <w:rsid w:val="008A593B"/>
    <w:rsid w:val="008A6241"/>
    <w:rsid w:val="008B553A"/>
    <w:rsid w:val="008B5558"/>
    <w:rsid w:val="008C07A4"/>
    <w:rsid w:val="008C0E32"/>
    <w:rsid w:val="008C225C"/>
    <w:rsid w:val="008C30FB"/>
    <w:rsid w:val="008C6D00"/>
    <w:rsid w:val="008D68B1"/>
    <w:rsid w:val="008D751D"/>
    <w:rsid w:val="008E05DC"/>
    <w:rsid w:val="008E12EC"/>
    <w:rsid w:val="008E771F"/>
    <w:rsid w:val="008F0C08"/>
    <w:rsid w:val="008F540C"/>
    <w:rsid w:val="008F6238"/>
    <w:rsid w:val="00900C5A"/>
    <w:rsid w:val="00902EF4"/>
    <w:rsid w:val="00907323"/>
    <w:rsid w:val="00911A7F"/>
    <w:rsid w:val="009121A7"/>
    <w:rsid w:val="009128CA"/>
    <w:rsid w:val="00917321"/>
    <w:rsid w:val="0091746E"/>
    <w:rsid w:val="00920B1C"/>
    <w:rsid w:val="00921F20"/>
    <w:rsid w:val="00933A3D"/>
    <w:rsid w:val="009346F6"/>
    <w:rsid w:val="0093623D"/>
    <w:rsid w:val="00945B25"/>
    <w:rsid w:val="00953715"/>
    <w:rsid w:val="00954573"/>
    <w:rsid w:val="00956884"/>
    <w:rsid w:val="00956CF6"/>
    <w:rsid w:val="0096098D"/>
    <w:rsid w:val="00971368"/>
    <w:rsid w:val="00980DEC"/>
    <w:rsid w:val="00981A03"/>
    <w:rsid w:val="009872B5"/>
    <w:rsid w:val="00991925"/>
    <w:rsid w:val="00991AF1"/>
    <w:rsid w:val="00993F66"/>
    <w:rsid w:val="00996858"/>
    <w:rsid w:val="009A62F6"/>
    <w:rsid w:val="009B7714"/>
    <w:rsid w:val="009C4B5B"/>
    <w:rsid w:val="009D03A5"/>
    <w:rsid w:val="009D0881"/>
    <w:rsid w:val="009D188E"/>
    <w:rsid w:val="009D1D79"/>
    <w:rsid w:val="009D2FAF"/>
    <w:rsid w:val="009D5625"/>
    <w:rsid w:val="009E3184"/>
    <w:rsid w:val="009E7CEB"/>
    <w:rsid w:val="009F118E"/>
    <w:rsid w:val="009F4C2F"/>
    <w:rsid w:val="00A007A3"/>
    <w:rsid w:val="00A0238B"/>
    <w:rsid w:val="00A06490"/>
    <w:rsid w:val="00A111A6"/>
    <w:rsid w:val="00A121F7"/>
    <w:rsid w:val="00A14B78"/>
    <w:rsid w:val="00A2396C"/>
    <w:rsid w:val="00A253B7"/>
    <w:rsid w:val="00A26DD5"/>
    <w:rsid w:val="00A271F2"/>
    <w:rsid w:val="00A27B78"/>
    <w:rsid w:val="00A41D83"/>
    <w:rsid w:val="00A5039A"/>
    <w:rsid w:val="00A507D7"/>
    <w:rsid w:val="00A53AAC"/>
    <w:rsid w:val="00A54C99"/>
    <w:rsid w:val="00A56765"/>
    <w:rsid w:val="00A56B19"/>
    <w:rsid w:val="00A65225"/>
    <w:rsid w:val="00A66C1A"/>
    <w:rsid w:val="00A67977"/>
    <w:rsid w:val="00A71D5D"/>
    <w:rsid w:val="00A72FA0"/>
    <w:rsid w:val="00A75C99"/>
    <w:rsid w:val="00A83520"/>
    <w:rsid w:val="00A8401E"/>
    <w:rsid w:val="00A903DA"/>
    <w:rsid w:val="00A95F66"/>
    <w:rsid w:val="00AA2B18"/>
    <w:rsid w:val="00AA60F3"/>
    <w:rsid w:val="00AA6ACB"/>
    <w:rsid w:val="00AB0268"/>
    <w:rsid w:val="00AB0FCE"/>
    <w:rsid w:val="00AB37D7"/>
    <w:rsid w:val="00AB68F7"/>
    <w:rsid w:val="00AC0B5A"/>
    <w:rsid w:val="00AC26F2"/>
    <w:rsid w:val="00AC294E"/>
    <w:rsid w:val="00AC4B65"/>
    <w:rsid w:val="00AC5234"/>
    <w:rsid w:val="00AD0953"/>
    <w:rsid w:val="00AF0948"/>
    <w:rsid w:val="00AF2794"/>
    <w:rsid w:val="00AF51D5"/>
    <w:rsid w:val="00AF73D0"/>
    <w:rsid w:val="00B12E5D"/>
    <w:rsid w:val="00B16093"/>
    <w:rsid w:val="00B23C19"/>
    <w:rsid w:val="00B25B28"/>
    <w:rsid w:val="00B419AC"/>
    <w:rsid w:val="00B44FC6"/>
    <w:rsid w:val="00B5149B"/>
    <w:rsid w:val="00B53427"/>
    <w:rsid w:val="00B5505E"/>
    <w:rsid w:val="00B6167B"/>
    <w:rsid w:val="00B61CE7"/>
    <w:rsid w:val="00B73AAC"/>
    <w:rsid w:val="00B856CB"/>
    <w:rsid w:val="00B87358"/>
    <w:rsid w:val="00B9193D"/>
    <w:rsid w:val="00B94AE1"/>
    <w:rsid w:val="00BA0A97"/>
    <w:rsid w:val="00BA3BA5"/>
    <w:rsid w:val="00BB3816"/>
    <w:rsid w:val="00BB3D66"/>
    <w:rsid w:val="00BB5FFE"/>
    <w:rsid w:val="00BB721D"/>
    <w:rsid w:val="00BD15E7"/>
    <w:rsid w:val="00BD53DA"/>
    <w:rsid w:val="00BE3244"/>
    <w:rsid w:val="00BF03F6"/>
    <w:rsid w:val="00BF1170"/>
    <w:rsid w:val="00BF1CD8"/>
    <w:rsid w:val="00BF4CA4"/>
    <w:rsid w:val="00BF681B"/>
    <w:rsid w:val="00C04192"/>
    <w:rsid w:val="00C114E3"/>
    <w:rsid w:val="00C1212B"/>
    <w:rsid w:val="00C12BC7"/>
    <w:rsid w:val="00C14A33"/>
    <w:rsid w:val="00C17EA9"/>
    <w:rsid w:val="00C20C50"/>
    <w:rsid w:val="00C33541"/>
    <w:rsid w:val="00C36674"/>
    <w:rsid w:val="00C370E7"/>
    <w:rsid w:val="00C4272C"/>
    <w:rsid w:val="00C42FCB"/>
    <w:rsid w:val="00C4318F"/>
    <w:rsid w:val="00C4446B"/>
    <w:rsid w:val="00C50456"/>
    <w:rsid w:val="00C558A8"/>
    <w:rsid w:val="00C55B33"/>
    <w:rsid w:val="00C61B95"/>
    <w:rsid w:val="00C649C9"/>
    <w:rsid w:val="00C72BEA"/>
    <w:rsid w:val="00C84FD6"/>
    <w:rsid w:val="00C87448"/>
    <w:rsid w:val="00C87BCE"/>
    <w:rsid w:val="00C90384"/>
    <w:rsid w:val="00C94F27"/>
    <w:rsid w:val="00CA1B10"/>
    <w:rsid w:val="00CA70AA"/>
    <w:rsid w:val="00CB615D"/>
    <w:rsid w:val="00CC02B3"/>
    <w:rsid w:val="00CC744A"/>
    <w:rsid w:val="00CD0740"/>
    <w:rsid w:val="00CD1A88"/>
    <w:rsid w:val="00CD1F24"/>
    <w:rsid w:val="00CD2E83"/>
    <w:rsid w:val="00CD7A81"/>
    <w:rsid w:val="00CE0E9E"/>
    <w:rsid w:val="00CF16C6"/>
    <w:rsid w:val="00D039DF"/>
    <w:rsid w:val="00D0549D"/>
    <w:rsid w:val="00D10331"/>
    <w:rsid w:val="00D21619"/>
    <w:rsid w:val="00D26EA2"/>
    <w:rsid w:val="00D46809"/>
    <w:rsid w:val="00D47E24"/>
    <w:rsid w:val="00D5210A"/>
    <w:rsid w:val="00D536EB"/>
    <w:rsid w:val="00D67C2D"/>
    <w:rsid w:val="00D7116C"/>
    <w:rsid w:val="00D812C6"/>
    <w:rsid w:val="00D857BB"/>
    <w:rsid w:val="00D929F6"/>
    <w:rsid w:val="00DB240B"/>
    <w:rsid w:val="00DB4B5B"/>
    <w:rsid w:val="00DC0FD9"/>
    <w:rsid w:val="00DC2813"/>
    <w:rsid w:val="00DC2F84"/>
    <w:rsid w:val="00DC59B2"/>
    <w:rsid w:val="00DC5CAC"/>
    <w:rsid w:val="00DC6266"/>
    <w:rsid w:val="00DC7879"/>
    <w:rsid w:val="00DE1EB3"/>
    <w:rsid w:val="00DE7EB4"/>
    <w:rsid w:val="00DF2567"/>
    <w:rsid w:val="00DF4523"/>
    <w:rsid w:val="00E06133"/>
    <w:rsid w:val="00E10DDD"/>
    <w:rsid w:val="00E12C0E"/>
    <w:rsid w:val="00E15F84"/>
    <w:rsid w:val="00E17AB6"/>
    <w:rsid w:val="00E17FA9"/>
    <w:rsid w:val="00E206B5"/>
    <w:rsid w:val="00E23EA0"/>
    <w:rsid w:val="00E262E5"/>
    <w:rsid w:val="00E26DF8"/>
    <w:rsid w:val="00E30D21"/>
    <w:rsid w:val="00E32C0E"/>
    <w:rsid w:val="00E370DE"/>
    <w:rsid w:val="00E44B99"/>
    <w:rsid w:val="00E46AF4"/>
    <w:rsid w:val="00E52EA1"/>
    <w:rsid w:val="00E56D8E"/>
    <w:rsid w:val="00E578ED"/>
    <w:rsid w:val="00E609CD"/>
    <w:rsid w:val="00E66FBD"/>
    <w:rsid w:val="00E753F5"/>
    <w:rsid w:val="00E75C4E"/>
    <w:rsid w:val="00E76CF9"/>
    <w:rsid w:val="00E8349D"/>
    <w:rsid w:val="00E8398A"/>
    <w:rsid w:val="00E855D8"/>
    <w:rsid w:val="00E92AD1"/>
    <w:rsid w:val="00E96A9E"/>
    <w:rsid w:val="00EA560D"/>
    <w:rsid w:val="00EB1E9B"/>
    <w:rsid w:val="00EB3138"/>
    <w:rsid w:val="00EB6B54"/>
    <w:rsid w:val="00EB6E6A"/>
    <w:rsid w:val="00EB7D0E"/>
    <w:rsid w:val="00EC1F75"/>
    <w:rsid w:val="00EC309E"/>
    <w:rsid w:val="00EC418C"/>
    <w:rsid w:val="00EC7184"/>
    <w:rsid w:val="00ED19FF"/>
    <w:rsid w:val="00EE0DE5"/>
    <w:rsid w:val="00EE2B2F"/>
    <w:rsid w:val="00EE5297"/>
    <w:rsid w:val="00EF1CBD"/>
    <w:rsid w:val="00EF7788"/>
    <w:rsid w:val="00F05949"/>
    <w:rsid w:val="00F0760F"/>
    <w:rsid w:val="00F119DA"/>
    <w:rsid w:val="00F13EC9"/>
    <w:rsid w:val="00F17340"/>
    <w:rsid w:val="00F21F9E"/>
    <w:rsid w:val="00F24272"/>
    <w:rsid w:val="00F266AE"/>
    <w:rsid w:val="00F274B7"/>
    <w:rsid w:val="00F27C71"/>
    <w:rsid w:val="00F30B9F"/>
    <w:rsid w:val="00F34883"/>
    <w:rsid w:val="00F36343"/>
    <w:rsid w:val="00F41BBA"/>
    <w:rsid w:val="00F42C0A"/>
    <w:rsid w:val="00F44582"/>
    <w:rsid w:val="00F47296"/>
    <w:rsid w:val="00F47A7A"/>
    <w:rsid w:val="00F50B7C"/>
    <w:rsid w:val="00F5248B"/>
    <w:rsid w:val="00F53447"/>
    <w:rsid w:val="00F53CA1"/>
    <w:rsid w:val="00F54578"/>
    <w:rsid w:val="00F57A6D"/>
    <w:rsid w:val="00F60F55"/>
    <w:rsid w:val="00F626DB"/>
    <w:rsid w:val="00F655C4"/>
    <w:rsid w:val="00F65AE2"/>
    <w:rsid w:val="00F704FC"/>
    <w:rsid w:val="00F71A21"/>
    <w:rsid w:val="00F72128"/>
    <w:rsid w:val="00F7243F"/>
    <w:rsid w:val="00F80302"/>
    <w:rsid w:val="00F93E4B"/>
    <w:rsid w:val="00F959F5"/>
    <w:rsid w:val="00FA73D1"/>
    <w:rsid w:val="00FA7B50"/>
    <w:rsid w:val="00FB1CC6"/>
    <w:rsid w:val="00FB3942"/>
    <w:rsid w:val="00FB65C7"/>
    <w:rsid w:val="00FB7B21"/>
    <w:rsid w:val="00FC1B76"/>
    <w:rsid w:val="00FC24A4"/>
    <w:rsid w:val="00FC30A0"/>
    <w:rsid w:val="00FC5093"/>
    <w:rsid w:val="00FC5625"/>
    <w:rsid w:val="00FC6B80"/>
    <w:rsid w:val="00FE10CA"/>
    <w:rsid w:val="00FE2E67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6f3,#f60,#ff9147"/>
    </o:shapedefaults>
    <o:shapelayout v:ext="edit">
      <o:idmap v:ext="edit" data="1"/>
    </o:shapelayout>
  </w:shapeDefaults>
  <w:decimalSymbol w:val=","/>
  <w:listSeparator w:val=";"/>
  <w14:docId w14:val="3BB1132B"/>
  <w15:docId w15:val="{C923E81D-FE20-4D01-B566-9A0E2A6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3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64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6A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50C2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F5C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675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C649C9"/>
    <w:pPr>
      <w:keepNext/>
      <w:spacing w:before="120" w:after="0" w:line="240" w:lineRule="auto"/>
      <w:jc w:val="center"/>
      <w:outlineLvl w:val="6"/>
    </w:pPr>
    <w:rPr>
      <w:rFonts w:ascii="Arial" w:eastAsia="Times New Roman" w:hAnsi="Arial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304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DBF"/>
  </w:style>
  <w:style w:type="paragraph" w:styleId="Pta">
    <w:name w:val="footer"/>
    <w:basedOn w:val="Normlny"/>
    <w:link w:val="PtaChar"/>
    <w:uiPriority w:val="99"/>
    <w:unhideWhenUsed/>
    <w:rsid w:val="00FA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A7B5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6DB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C12B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A0A97"/>
    <w:pPr>
      <w:ind w:left="720"/>
      <w:contextualSpacing/>
    </w:pPr>
  </w:style>
  <w:style w:type="character" w:styleId="Zvraznenie">
    <w:name w:val="Emphasis"/>
    <w:uiPriority w:val="20"/>
    <w:qFormat/>
    <w:rsid w:val="00F50B7C"/>
    <w:rPr>
      <w:i/>
      <w:iCs/>
    </w:rPr>
  </w:style>
  <w:style w:type="character" w:customStyle="1" w:styleId="Nadpis7Char">
    <w:name w:val="Nadpis 7 Char"/>
    <w:link w:val="Nadpis7"/>
    <w:rsid w:val="00C649C9"/>
    <w:rPr>
      <w:rFonts w:ascii="Arial" w:eastAsia="Times New Roman" w:hAnsi="Arial" w:cs="Times New Roman"/>
      <w:b/>
      <w:szCs w:val="20"/>
      <w:lang w:eastAsia="sk-SK"/>
    </w:rPr>
  </w:style>
  <w:style w:type="paragraph" w:styleId="Nzov">
    <w:name w:val="Title"/>
    <w:basedOn w:val="Normlny"/>
    <w:link w:val="NzovChar"/>
    <w:qFormat/>
    <w:rsid w:val="00C649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mond (WE)" w:eastAsia="Times New Roman" w:hAnsi="Garmond (WE)"/>
      <w:b/>
      <w:sz w:val="24"/>
      <w:szCs w:val="20"/>
      <w:lang w:eastAsia="sk-SK"/>
    </w:rPr>
  </w:style>
  <w:style w:type="character" w:customStyle="1" w:styleId="NzovChar">
    <w:name w:val="Názov Char"/>
    <w:link w:val="Nzov"/>
    <w:rsid w:val="00C649C9"/>
    <w:rPr>
      <w:rFonts w:ascii="Garmond (WE)" w:eastAsia="Times New Roman" w:hAnsi="Garmond (WE)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C649C9"/>
    <w:pPr>
      <w:spacing w:before="120" w:after="0" w:line="240" w:lineRule="auto"/>
      <w:jc w:val="both"/>
    </w:pPr>
    <w:rPr>
      <w:rFonts w:ascii="Arial" w:eastAsia="Times New Roman" w:hAnsi="Arial"/>
      <w:szCs w:val="20"/>
      <w:lang w:eastAsia="sk-SK"/>
    </w:rPr>
  </w:style>
  <w:style w:type="character" w:customStyle="1" w:styleId="Zkladntext2Char">
    <w:name w:val="Základný text 2 Char"/>
    <w:link w:val="Zkladntext2"/>
    <w:rsid w:val="00C649C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uiPriority w:val="1"/>
    <w:qFormat/>
    <w:rsid w:val="00086390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3F5C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812C6"/>
    <w:pPr>
      <w:spacing w:after="120"/>
    </w:pPr>
  </w:style>
  <w:style w:type="character" w:customStyle="1" w:styleId="ZkladntextChar">
    <w:name w:val="Základný text Char"/>
    <w:link w:val="Zkladntext"/>
    <w:uiPriority w:val="99"/>
    <w:rsid w:val="00D812C6"/>
    <w:rPr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5675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1D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nhideWhenUsed/>
    <w:rsid w:val="0004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opis1">
    <w:name w:val="Popis1"/>
    <w:basedOn w:val="Predvolenpsmoodseku"/>
    <w:rsid w:val="00047071"/>
  </w:style>
  <w:style w:type="paragraph" w:customStyle="1" w:styleId="caption1">
    <w:name w:val="caption1"/>
    <w:basedOn w:val="Normlny"/>
    <w:rsid w:val="0004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AB0FCE"/>
    <w:rPr>
      <w:b/>
      <w:bCs/>
    </w:rPr>
  </w:style>
  <w:style w:type="character" w:customStyle="1" w:styleId="Nadpis8Char">
    <w:name w:val="Nadpis 8 Char"/>
    <w:link w:val="Nadpis8"/>
    <w:rsid w:val="001304E8"/>
    <w:rPr>
      <w:rFonts w:ascii="Times New Roman" w:eastAsia="Times New Roman" w:hAnsi="Times New Roman"/>
      <w:i/>
      <w:iCs/>
      <w:sz w:val="24"/>
      <w:szCs w:val="24"/>
    </w:rPr>
  </w:style>
  <w:style w:type="character" w:styleId="PouitHypertextovPrepojenie">
    <w:name w:val="FollowedHyperlink"/>
    <w:uiPriority w:val="99"/>
    <w:semiHidden/>
    <w:unhideWhenUsed/>
    <w:rsid w:val="00E56D8E"/>
    <w:rPr>
      <w:color w:val="800080"/>
      <w:u w:val="single"/>
    </w:rPr>
  </w:style>
  <w:style w:type="paragraph" w:customStyle="1" w:styleId="Default">
    <w:name w:val="Default"/>
    <w:rsid w:val="00110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tat1">
    <w:name w:val="citat1"/>
    <w:basedOn w:val="Normlny"/>
    <w:rsid w:val="000A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itat2">
    <w:name w:val="citat2"/>
    <w:basedOn w:val="Predvolenpsmoodseku"/>
    <w:rsid w:val="000A7149"/>
  </w:style>
  <w:style w:type="paragraph" w:customStyle="1" w:styleId="citat3">
    <w:name w:val="citat3"/>
    <w:basedOn w:val="Normlny"/>
    <w:rsid w:val="000A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6364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A6A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utor">
    <w:name w:val="autor"/>
    <w:basedOn w:val="Normlny"/>
    <w:rsid w:val="001B6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"/>
    <w:semiHidden/>
    <w:rsid w:val="00450C2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wide">
    <w:name w:val="wide"/>
    <w:basedOn w:val="Normlny"/>
    <w:rsid w:val="0045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419AC"/>
    <w:rPr>
      <w:color w:val="605E5C"/>
      <w:shd w:val="clear" w:color="auto" w:fill="E1DFDD"/>
    </w:rPr>
  </w:style>
  <w:style w:type="paragraph" w:customStyle="1" w:styleId="textobsah">
    <w:name w:val="text obsah"/>
    <w:basedOn w:val="Normlny"/>
    <w:rsid w:val="007E5E1B"/>
    <w:pPr>
      <w:numPr>
        <w:numId w:val="25"/>
      </w:num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7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275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DBFB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40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66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97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82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rea.sk/vysoke-tatry/hotel-sorea-titr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vcke@stonline.sk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vcvychod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vcke@stonline.sk" TargetMode="External"/><Relationship Id="rId1" Type="http://schemas.openxmlformats.org/officeDocument/2006/relationships/hyperlink" Target="http://www.avs-rvc.s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vcke@stonline.sk" TargetMode="External"/><Relationship Id="rId2" Type="http://schemas.openxmlformats.org/officeDocument/2006/relationships/hyperlink" Target="http://www.avs-rvc.sk" TargetMode="External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rvcke@stonline.sk" TargetMode="External"/><Relationship Id="rId1" Type="http://schemas.openxmlformats.org/officeDocument/2006/relationships/hyperlink" Target="http://www.avs-rvc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vcvychod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moldava.sk" TargetMode="External"/><Relationship Id="rId4" Type="http://schemas.openxmlformats.org/officeDocument/2006/relationships/hyperlink" Target="mailto:rvcke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7615-A761-4384-A8F3-73EB66D9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RVC Košice</Company>
  <LinksUpToDate>false</LinksUpToDate>
  <CharactersWithSpaces>3987</CharactersWithSpaces>
  <SharedDoc>false</SharedDoc>
  <HLinks>
    <vt:vector size="60" baseType="variant"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5046386</vt:i4>
      </vt:variant>
      <vt:variant>
        <vt:i4>15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http://www.avs-rvc.sk/</vt:lpwstr>
      </vt:variant>
      <vt:variant>
        <vt:lpwstr/>
      </vt:variant>
      <vt:variant>
        <vt:i4>5046386</vt:i4>
      </vt:variant>
      <vt:variant>
        <vt:i4>9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http://www.avs-rvc.sk/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76</vt:i4>
      </vt:variant>
      <vt:variant>
        <vt:i4>-1</vt:i4>
      </vt:variant>
      <vt:variant>
        <vt:i4>1059</vt:i4>
      </vt:variant>
      <vt:variant>
        <vt:i4>1</vt:i4>
      </vt:variant>
      <vt:variant>
        <vt:lpwstr>http://www.mojanitra.sk/images/clanky/vata/21972.jpg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Ľubomíra Borošová</dc:creator>
  <cp:lastModifiedBy>RVC Košice</cp:lastModifiedBy>
  <cp:revision>22</cp:revision>
  <cp:lastPrinted>2019-04-10T07:44:00Z</cp:lastPrinted>
  <dcterms:created xsi:type="dcterms:W3CDTF">2015-09-08T11:27:00Z</dcterms:created>
  <dcterms:modified xsi:type="dcterms:W3CDTF">2019-06-26T08:27:00Z</dcterms:modified>
</cp:coreProperties>
</file>